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FEBC" w14:textId="42C93DBB" w:rsidR="00773177" w:rsidRDefault="00C70BC0"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FEB258" wp14:editId="41150BB7">
                <wp:simplePos x="0" y="0"/>
                <wp:positionH relativeFrom="column">
                  <wp:posOffset>13335</wp:posOffset>
                </wp:positionH>
                <wp:positionV relativeFrom="paragraph">
                  <wp:posOffset>-358140</wp:posOffset>
                </wp:positionV>
                <wp:extent cx="3695700" cy="628737"/>
                <wp:effectExtent l="0" t="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6287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ECEC" w14:textId="1A8E6679" w:rsidR="00C872EC" w:rsidRDefault="00C872EC" w:rsidP="00267E24">
                            <w:pP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見出し：M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ゴシック</w:t>
                            </w:r>
                            <w:r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 xml:space="preserve">太字　</w:t>
                            </w:r>
                            <w:r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5ｐ</w:t>
                            </w:r>
                          </w:p>
                          <w:p w14:paraId="4349FC7C" w14:textId="6AA081FF" w:rsidR="00BB2236" w:rsidRPr="00A1504A" w:rsidRDefault="00C872EC" w:rsidP="00267E2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本文：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MS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明朝　10</w:t>
                            </w:r>
                            <w:r w:rsidR="00BB223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 xml:space="preserve">5ｐ　</w:t>
                            </w:r>
                            <w:r w:rsid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F70C50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文字×</w:t>
                            </w:r>
                            <w:r w:rsid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F70C50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マージン</w:t>
                            </w:r>
                            <w:r w:rsidR="00BB2236" w:rsidRPr="00A15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上下左右20mm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EB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28.2pt;width:291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" filled="f">
                <v:textbox>
                  <w:txbxContent>
                    <w:p w14:paraId="4D57ECEC" w14:textId="1A8E6679" w:rsidR="00C872EC" w:rsidRDefault="00C872EC" w:rsidP="00267E24">
                      <w:pP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見出し：M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ゴシック</w:t>
                      </w:r>
                      <w:r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 xml:space="preserve">太字　</w:t>
                      </w:r>
                      <w:r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5ｐ</w:t>
                      </w:r>
                    </w:p>
                    <w:p w14:paraId="4349FC7C" w14:textId="6AA081FF" w:rsidR="00BB2236" w:rsidRPr="00A1504A" w:rsidRDefault="00C872EC" w:rsidP="00267E2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本文：</w:t>
                      </w:r>
                      <w:r w:rsidR="00BB2236" w:rsidRPr="00A1504A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MS</w:t>
                      </w:r>
                      <w:r w:rsidR="00BB2236"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明朝　10</w:t>
                      </w:r>
                      <w:r w:rsidR="00BB2236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="00BB2236"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 xml:space="preserve">5ｐ　</w:t>
                      </w:r>
                      <w:r w:rsidR="00F70C50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F70C50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BB2236"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文字×</w:t>
                      </w:r>
                      <w:r w:rsidR="00F70C50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F70C50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="00BB2236"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BB2236" w:rsidRPr="00A1504A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マージン</w:t>
                      </w:r>
                      <w:r w:rsidR="00BB2236" w:rsidRPr="00A1504A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上下左右20mm</w:t>
                      </w:r>
                    </w:p>
                  </w:txbxContent>
                </v:textbox>
              </v:shape>
            </w:pict>
          </mc:Fallback>
        </mc:AlternateContent>
      </w:r>
      <w:r w:rsidR="00AF7D11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99DBC1B" wp14:editId="1DC76164">
                <wp:simplePos x="0" y="0"/>
                <wp:positionH relativeFrom="column">
                  <wp:posOffset>4137660</wp:posOffset>
                </wp:positionH>
                <wp:positionV relativeFrom="paragraph">
                  <wp:posOffset>-205740</wp:posOffset>
                </wp:positionV>
                <wp:extent cx="2086791" cy="476562"/>
                <wp:effectExtent l="57150" t="0" r="27940" b="952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791" cy="476562"/>
                          <a:chOff x="87630" y="0"/>
                          <a:chExt cx="2086791" cy="476562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292" y="0"/>
                            <a:ext cx="186112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2D231" w14:textId="26C57FAF" w:rsidR="00BB2236" w:rsidRPr="00A1504A" w:rsidRDefault="00BB2236">
                              <w:pPr>
                                <w:rPr>
                                  <w:color w:val="FF0000"/>
                                </w:rPr>
                              </w:pPr>
                              <w:r w:rsidRPr="00A1504A">
                                <w:rPr>
                                  <w:rFonts w:hint="eastAsia"/>
                                  <w:color w:val="FF0000"/>
                                </w:rPr>
                                <w:t>MS</w:t>
                              </w:r>
                              <w:r w:rsidRPr="00A1504A">
                                <w:rPr>
                                  <w:color w:val="FF0000"/>
                                </w:rPr>
                                <w:t>ゴシック太字１４ｐ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左矢印 2"/>
                        <wps:cNvSpPr/>
                        <wps:spPr>
                          <a:xfrm rot="16200000">
                            <a:off x="76200" y="183192"/>
                            <a:ext cx="304800" cy="28194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DBC1B" id="グループ化 3" o:spid="_x0000_s1027" style="position:absolute;left:0;text-align:left;margin-left:325.8pt;margin-top:-16.2pt;width:164.3pt;height:37.5pt;z-index:251646976;mso-width-relative:margin;mso-height-relative:margin" coordorigin="876" coordsize="20867,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">
                <v:shape id="_x0000_s1028" type="#_x0000_t202" style="position:absolute;left:3132;width:18612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" filled="f">
                  <v:textbox style="mso-fit-shape-to-text:t">
                    <w:txbxContent>
                      <w:p w14:paraId="42B2D231" w14:textId="26C57FAF" w:rsidR="00BB2236" w:rsidRPr="00A1504A" w:rsidRDefault="00BB2236">
                        <w:pPr>
                          <w:rPr>
                            <w:color w:val="FF0000"/>
                          </w:rPr>
                        </w:pPr>
                        <w:r w:rsidRPr="00A1504A">
                          <w:rPr>
                            <w:rFonts w:hint="eastAsia"/>
                            <w:color w:val="FF0000"/>
                          </w:rPr>
                          <w:t>MS</w:t>
                        </w:r>
                        <w:r w:rsidRPr="00A1504A">
                          <w:rPr>
                            <w:color w:val="FF0000"/>
                          </w:rPr>
                          <w:t>ゴシック太字１４ｐ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2" o:spid="_x0000_s1029" type="#_x0000_t66" style="position:absolute;left:762;top:1831;width:3048;height:28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" adj="9990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v:group>
            </w:pict>
          </mc:Fallback>
        </mc:AlternateContent>
      </w:r>
    </w:p>
    <w:p w14:paraId="6E883B5A" w14:textId="5DEFD6F6" w:rsidR="00910B98" w:rsidRPr="00722C80" w:rsidRDefault="00722C80" w:rsidP="00722C80">
      <w:pPr>
        <w:tabs>
          <w:tab w:val="center" w:pos="4873"/>
          <w:tab w:val="left" w:pos="7035"/>
        </w:tabs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ab/>
      </w:r>
      <w:r w:rsidR="00C70BC0">
        <w:rPr>
          <w:rFonts w:asciiTheme="majorEastAsia" w:eastAsiaTheme="majorEastAsia" w:hAnsiTheme="majorEastAsia" w:hint="eastAsia"/>
          <w:sz w:val="28"/>
          <w:szCs w:val="28"/>
        </w:rPr>
        <w:t>技術・家庭科（</w:t>
      </w:r>
      <w:r w:rsidR="007B6682">
        <w:rPr>
          <w:rFonts w:asciiTheme="majorEastAsia" w:eastAsiaTheme="majorEastAsia" w:hAnsiTheme="majorEastAsia" w:hint="eastAsia"/>
          <w:sz w:val="28"/>
          <w:szCs w:val="28"/>
        </w:rPr>
        <w:t>◆◆</w:t>
      </w:r>
      <w:r w:rsidR="00C70BC0">
        <w:rPr>
          <w:rFonts w:asciiTheme="majorEastAsia" w:eastAsiaTheme="majorEastAsia" w:hAnsiTheme="majorEastAsia" w:hint="eastAsia"/>
          <w:sz w:val="28"/>
          <w:szCs w:val="28"/>
        </w:rPr>
        <w:t>分野）</w:t>
      </w:r>
      <w:r w:rsidR="00580F5E" w:rsidRPr="00722C80">
        <w:rPr>
          <w:rFonts w:asciiTheme="majorEastAsia" w:eastAsiaTheme="majorEastAsia" w:hAnsiTheme="majorEastAsia" w:hint="eastAsia"/>
          <w:sz w:val="28"/>
          <w:szCs w:val="28"/>
        </w:rPr>
        <w:t>学習指導案</w:t>
      </w:r>
      <w:r>
        <w:rPr>
          <w:rFonts w:asciiTheme="majorEastAsia" w:eastAsiaTheme="majorEastAsia" w:hAnsiTheme="majorEastAsia"/>
          <w:sz w:val="28"/>
          <w:szCs w:val="28"/>
        </w:rPr>
        <w:tab/>
      </w:r>
    </w:p>
    <w:p w14:paraId="7B59D7B8" w14:textId="28C3F7D2" w:rsidR="00910B98" w:rsidRPr="00B740CA" w:rsidRDefault="007B6682" w:rsidP="00AF7D11">
      <w:pPr>
        <w:ind w:rightChars="10" w:right="24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◆</w:t>
      </w:r>
      <w:r w:rsidR="00910B98" w:rsidRPr="00B740CA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◆</w:t>
      </w:r>
      <w:r w:rsidR="00C70BC0">
        <w:rPr>
          <w:rFonts w:hint="eastAsia"/>
          <w:sz w:val="21"/>
          <w:szCs w:val="21"/>
        </w:rPr>
        <w:t>組</w:t>
      </w:r>
      <w:r w:rsidR="00F76ECF">
        <w:rPr>
          <w:rFonts w:hint="eastAsia"/>
          <w:sz w:val="21"/>
          <w:szCs w:val="21"/>
        </w:rPr>
        <w:t>□□</w:t>
      </w:r>
      <w:r>
        <w:rPr>
          <w:rFonts w:hint="eastAsia"/>
          <w:sz w:val="21"/>
          <w:szCs w:val="21"/>
        </w:rPr>
        <w:t>◆◆</w:t>
      </w:r>
      <w:r w:rsidR="00910B98" w:rsidRPr="00B740CA">
        <w:rPr>
          <w:rFonts w:hint="eastAsia"/>
          <w:sz w:val="21"/>
          <w:szCs w:val="21"/>
        </w:rPr>
        <w:t>名</w:t>
      </w:r>
    </w:p>
    <w:p w14:paraId="40B5B324" w14:textId="4F4EA55E" w:rsidR="00910B98" w:rsidRPr="00B740CA" w:rsidRDefault="00910B98" w:rsidP="00910B98">
      <w:pPr>
        <w:jc w:val="right"/>
        <w:rPr>
          <w:sz w:val="21"/>
          <w:szCs w:val="21"/>
        </w:rPr>
      </w:pPr>
      <w:r w:rsidRPr="00B740CA">
        <w:rPr>
          <w:rFonts w:hint="eastAsia"/>
          <w:sz w:val="21"/>
          <w:szCs w:val="21"/>
        </w:rPr>
        <w:t>指導者</w:t>
      </w:r>
      <w:r w:rsidR="00F76ECF">
        <w:rPr>
          <w:rFonts w:hint="eastAsia"/>
          <w:sz w:val="21"/>
          <w:szCs w:val="21"/>
        </w:rPr>
        <w:t>□</w:t>
      </w:r>
      <w:r w:rsidR="007B6682">
        <w:rPr>
          <w:rFonts w:hint="eastAsia"/>
          <w:sz w:val="21"/>
          <w:szCs w:val="21"/>
        </w:rPr>
        <w:t>◆◆</w:t>
      </w:r>
      <w:r w:rsidR="00F76ECF">
        <w:rPr>
          <w:rFonts w:hint="eastAsia"/>
          <w:sz w:val="21"/>
          <w:szCs w:val="21"/>
        </w:rPr>
        <w:t>□</w:t>
      </w:r>
      <w:r w:rsidR="007B6682">
        <w:rPr>
          <w:rFonts w:hint="eastAsia"/>
          <w:sz w:val="21"/>
          <w:szCs w:val="21"/>
        </w:rPr>
        <w:t>◆◆</w:t>
      </w:r>
    </w:p>
    <w:p w14:paraId="15A64B51" w14:textId="7108CB71" w:rsidR="00910B98" w:rsidRDefault="00F76ECF" w:rsidP="00F76ECF">
      <w:r>
        <w:rPr>
          <w:rFonts w:hint="eastAsia"/>
          <w:sz w:val="21"/>
          <w:szCs w:val="21"/>
        </w:rPr>
        <w:t>□</w:t>
      </w:r>
      <w:r w:rsidR="00F371E6">
        <w:rPr>
          <w:rFonts w:hint="eastAsia"/>
          <w:sz w:val="21"/>
          <w:szCs w:val="21"/>
        </w:rPr>
        <w:t>…一字分空ける</w:t>
      </w:r>
    </w:p>
    <w:p w14:paraId="27A410BC" w14:textId="380ABA38" w:rsidR="00580F5E" w:rsidRPr="00C872EC" w:rsidRDefault="00AF7D1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１</w:t>
      </w:r>
      <w:r w:rsidR="00F76ECF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580F5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題材名</w:t>
      </w:r>
      <w:r w:rsidR="00F76ECF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□□</w:t>
      </w:r>
      <w:r w:rsidR="007B6682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◆◆◆◆◆◆◆◆◆◆◆◆◆◆◆◆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76ECF" w14:paraId="2A6876AF" w14:textId="77777777" w:rsidTr="00F76ECF">
        <w:tc>
          <w:tcPr>
            <w:tcW w:w="9622" w:type="dxa"/>
          </w:tcPr>
          <w:p w14:paraId="4526E9A9" w14:textId="77777777" w:rsidR="00F76ECF" w:rsidRDefault="00F76ECF" w:rsidP="00AF7D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本質的な問い</w:t>
            </w:r>
          </w:p>
          <w:p w14:paraId="5F2BB26A" w14:textId="31BCF98E" w:rsidR="00F76ECF" w:rsidRDefault="007B6682" w:rsidP="00AF7D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◆◆◆◆◆◆◆◆◆◆◆◆◆◆◆◆◆◆◆◆◆◆◆◆◆◆◆◆◆◆◆◆◆◆◆◆◆◆◆◆</w:t>
            </w:r>
          </w:p>
        </w:tc>
      </w:tr>
    </w:tbl>
    <w:p w14:paraId="63A705FF" w14:textId="77777777" w:rsidR="00F76ECF" w:rsidRDefault="00F76ECF" w:rsidP="00AF7D11">
      <w:pPr>
        <w:rPr>
          <w:sz w:val="21"/>
          <w:szCs w:val="21"/>
        </w:rPr>
      </w:pPr>
    </w:p>
    <w:p w14:paraId="4B51831F" w14:textId="21732B0C" w:rsidR="00425116" w:rsidRPr="00C872EC" w:rsidRDefault="00AF7D11" w:rsidP="00AF7D1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２</w:t>
      </w:r>
      <w:r w:rsidR="003C54E8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F17F60" w:rsidRPr="00C872EC">
        <w:rPr>
          <w:rFonts w:asciiTheme="majorEastAsia" w:eastAsiaTheme="majorEastAsia" w:hAnsiTheme="majorEastAsia"/>
          <w:b/>
          <w:bCs/>
          <w:sz w:val="21"/>
          <w:szCs w:val="21"/>
        </w:rPr>
        <w:t>題材</w:t>
      </w:r>
      <w:r w:rsidR="00580F5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設定の理由</w:t>
      </w:r>
    </w:p>
    <w:p w14:paraId="2DC5C935" w14:textId="57AF0BA2" w:rsidR="00647C76" w:rsidRDefault="00D73992" w:rsidP="00D7399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□□</w:t>
      </w:r>
      <w:r w:rsidR="003C54E8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21B1927E" wp14:editId="492840C3">
                <wp:simplePos x="0" y="0"/>
                <wp:positionH relativeFrom="column">
                  <wp:posOffset>2346960</wp:posOffset>
                </wp:positionH>
                <wp:positionV relativeFrom="paragraph">
                  <wp:posOffset>429326</wp:posOffset>
                </wp:positionV>
                <wp:extent cx="3829685" cy="1123950"/>
                <wp:effectExtent l="57150" t="0" r="1841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685" cy="1123950"/>
                          <a:chOff x="0" y="1"/>
                          <a:chExt cx="3020558" cy="862601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524" y="1"/>
                            <a:ext cx="2693034" cy="862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5D6AD" w14:textId="439A3C6F" w:rsidR="00BB2236" w:rsidRPr="00A1504A" w:rsidRDefault="003C54E8" w:rsidP="00AF7D11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生徒の実態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や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題材について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指導の留意点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などを項目立てずに文章内に落とし込んでいく。</w:t>
                              </w:r>
                            </w:p>
                            <w:p w14:paraId="4E89EA15" w14:textId="456E7452" w:rsidR="00BB2236" w:rsidRPr="00C80B9F" w:rsidRDefault="00BB2236" w:rsidP="00AF7D11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</w:pPr>
                              <w:r w:rsidRPr="00C80B9F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（　）</w:t>
                              </w:r>
                              <w:r w:rsidRPr="00C80B9F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や</w:t>
                              </w:r>
                              <w:r w:rsidRPr="00C80B9F"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数字はすべて全角で書く。</w:t>
                              </w:r>
                              <w:r w:rsidR="004356A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ただし，２</w:t>
                              </w:r>
                              <w:r w:rsidR="004356A2"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桁</w:t>
                              </w:r>
                              <w:r w:rsidR="004356A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の</w:t>
                              </w:r>
                              <w:r w:rsidR="004356A2"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数字は半角とする</w:t>
                              </w:r>
                              <w:r w:rsidR="004356A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  <w:u w:val="wav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左矢印 6"/>
                        <wps:cNvSpPr/>
                        <wps:spPr>
                          <a:xfrm>
                            <a:off x="0" y="253471"/>
                            <a:ext cx="304800" cy="28194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1927E" id="グループ化 4" o:spid="_x0000_s1030" style="position:absolute;left:0;text-align:left;margin-left:184.8pt;margin-top:33.8pt;width:301.55pt;height:88.5pt;z-index:251642880;mso-width-relative:margin;mso-height-relative:margin" coordorigin="" coordsize="30205,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">
                <v:shape id="_x0000_s1031" type="#_x0000_t202" style="position:absolute;left:3275;width:2693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14:paraId="16D5D6AD" w14:textId="439A3C6F" w:rsidR="00BB2236" w:rsidRPr="00A1504A" w:rsidRDefault="003C54E8" w:rsidP="00AF7D11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  <w:u w:val="single"/>
                          </w:rPr>
                          <w:t>生徒の実態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や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  <w:u w:val="single"/>
                          </w:rPr>
                          <w:t>題材について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  <w:u w:val="single"/>
                          </w:rPr>
                          <w:t>指導の留意点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などを項目立てずに文章内に落とし込んでいく。</w:t>
                        </w:r>
                      </w:p>
                      <w:p w14:paraId="4E89EA15" w14:textId="456E7452" w:rsidR="00BB2236" w:rsidRPr="00C80B9F" w:rsidRDefault="00BB2236" w:rsidP="00AF7D11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  <w:u w:val="wave"/>
                          </w:rPr>
                        </w:pPr>
                        <w:r w:rsidRPr="00C80B9F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  <w:u w:val="wave"/>
                          </w:rPr>
                          <w:t>（　）</w:t>
                        </w:r>
                        <w:r w:rsidRPr="00C80B9F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  <w:u w:val="wave"/>
                          </w:rPr>
                          <w:t>や</w:t>
                        </w:r>
                        <w:r w:rsidRPr="00C80B9F"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  <w:u w:val="wave"/>
                          </w:rPr>
                          <w:t>数字はすべて全角で書く。</w:t>
                        </w:r>
                        <w:r w:rsidR="004356A2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  <w:u w:val="wave"/>
                          </w:rPr>
                          <w:t>ただし，２</w:t>
                        </w:r>
                        <w:r w:rsidR="004356A2"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  <w:u w:val="wave"/>
                          </w:rPr>
                          <w:t>桁</w:t>
                        </w:r>
                        <w:r w:rsidR="004356A2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  <w:u w:val="wave"/>
                          </w:rPr>
                          <w:t>の</w:t>
                        </w:r>
                        <w:r w:rsidR="004356A2"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  <w:u w:val="wave"/>
                          </w:rPr>
                          <w:t>数字は半角とする</w:t>
                        </w:r>
                        <w:r w:rsidR="004356A2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  <w:u w:val="wave"/>
                          </w:rPr>
                          <w:t>。</w:t>
                        </w:r>
                      </w:p>
                    </w:txbxContent>
                  </v:textbox>
                </v:shape>
                <v:shape id="左矢印 6" o:spid="_x0000_s1032" type="#_x0000_t66" style="position:absolute;top:2534;width:3048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" adj="9990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v:group>
            </w:pict>
          </mc:Fallback>
        </mc:AlternateContent>
      </w:r>
      <w:r w:rsidR="007B6682">
        <w:rPr>
          <w:rFonts w:hint="eastAsia"/>
          <w:sz w:val="21"/>
          <w:szCs w:val="21"/>
        </w:rPr>
        <w:t>◆◆◆◆◆◆◆◆</w:t>
      </w:r>
      <w:r w:rsidR="002E20E8">
        <w:rPr>
          <w:rFonts w:hint="eastAsia"/>
          <w:sz w:val="21"/>
          <w:szCs w:val="21"/>
        </w:rPr>
        <w:t>◆◆◆◆◆◆◆◆◆◆◆◆◆◆◆◆◆◆◆◆◆◆◆◆◆◆◆◆◆◆◆◆◆◆◆</w:t>
      </w:r>
      <w:r>
        <w:rPr>
          <w:rFonts w:hint="eastAsia"/>
          <w:sz w:val="21"/>
          <w:szCs w:val="21"/>
        </w:rPr>
        <w:t>□</w:t>
      </w:r>
      <w:r w:rsidR="002E20E8">
        <w:rPr>
          <w:rFonts w:hint="eastAsia"/>
          <w:sz w:val="21"/>
          <w:szCs w:val="21"/>
        </w:rPr>
        <w:t>◆◆◆◆◆◆◆◆◆◆◆◆◆◆◆◆◆◆</w:t>
      </w:r>
    </w:p>
    <w:p w14:paraId="4F467323" w14:textId="77777777" w:rsidR="00344AC8" w:rsidRDefault="00344AC8">
      <w:pPr>
        <w:rPr>
          <w:rFonts w:hint="eastAsia"/>
          <w:sz w:val="21"/>
          <w:szCs w:val="21"/>
        </w:rPr>
      </w:pPr>
    </w:p>
    <w:p w14:paraId="061143C5" w14:textId="5F619091" w:rsidR="003C54E8" w:rsidRDefault="003C54E8">
      <w:pPr>
        <w:rPr>
          <w:sz w:val="21"/>
          <w:szCs w:val="21"/>
        </w:rPr>
      </w:pPr>
    </w:p>
    <w:p w14:paraId="3CF3E6C3" w14:textId="73E8A9BE" w:rsidR="003C54E8" w:rsidRDefault="003C54E8">
      <w:pPr>
        <w:rPr>
          <w:sz w:val="21"/>
          <w:szCs w:val="21"/>
        </w:rPr>
      </w:pPr>
    </w:p>
    <w:p w14:paraId="3FC4D53C" w14:textId="77777777" w:rsidR="003C54E8" w:rsidRDefault="003C54E8">
      <w:pPr>
        <w:rPr>
          <w:sz w:val="21"/>
          <w:szCs w:val="21"/>
        </w:rPr>
      </w:pPr>
    </w:p>
    <w:p w14:paraId="5D81C87E" w14:textId="128C64EE" w:rsidR="00D22EAA" w:rsidRPr="00C872EC" w:rsidRDefault="00A1504A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３</w:t>
      </w:r>
      <w:r w:rsidR="003C54E8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F17F60" w:rsidRPr="00C872EC">
        <w:rPr>
          <w:rFonts w:asciiTheme="majorEastAsia" w:eastAsiaTheme="majorEastAsia" w:hAnsiTheme="majorEastAsia"/>
          <w:b/>
          <w:bCs/>
          <w:sz w:val="21"/>
          <w:szCs w:val="21"/>
        </w:rPr>
        <w:t>題材</w:t>
      </w:r>
      <w:r w:rsidR="003C54E8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の</w:t>
      </w:r>
      <w:r w:rsidR="00580F5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目標</w:t>
      </w:r>
    </w:p>
    <w:p w14:paraId="1F010F73" w14:textId="19E5F7C7" w:rsidR="00D22EAA" w:rsidRDefault="00A11C83" w:rsidP="00A11C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D22EAA">
        <w:rPr>
          <w:rFonts w:hint="eastAsia"/>
          <w:sz w:val="21"/>
          <w:szCs w:val="21"/>
        </w:rPr>
        <w:t>○</w:t>
      </w:r>
      <w:r w:rsidR="00FB140E">
        <w:rPr>
          <w:rFonts w:hint="eastAsia"/>
          <w:sz w:val="21"/>
          <w:szCs w:val="21"/>
        </w:rPr>
        <w:t>□</w:t>
      </w:r>
      <w:r w:rsidR="007B6682">
        <w:rPr>
          <w:rFonts w:hint="eastAsia"/>
          <w:sz w:val="21"/>
          <w:szCs w:val="21"/>
        </w:rPr>
        <w:t>◆◆◆◆◆◆◆◆◆◆◆◆</w:t>
      </w:r>
      <w:r w:rsidR="003E2496" w:rsidRPr="00655406">
        <w:rPr>
          <w:rFonts w:hint="eastAsia"/>
          <w:sz w:val="21"/>
          <w:szCs w:val="21"/>
        </w:rPr>
        <w:t>（知識</w:t>
      </w:r>
      <w:r w:rsidR="00E47D2B">
        <w:rPr>
          <w:rFonts w:hint="eastAsia"/>
          <w:sz w:val="21"/>
          <w:szCs w:val="21"/>
        </w:rPr>
        <w:t>及び技能</w:t>
      </w:r>
      <w:r w:rsidR="003E2496" w:rsidRPr="00655406">
        <w:rPr>
          <w:rFonts w:hint="eastAsia"/>
          <w:sz w:val="21"/>
          <w:szCs w:val="21"/>
        </w:rPr>
        <w:t>）</w:t>
      </w:r>
    </w:p>
    <w:p w14:paraId="0B50A023" w14:textId="265F3FF2" w:rsidR="00D22EAA" w:rsidRDefault="00A11C83" w:rsidP="00A11C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D22EAA">
        <w:rPr>
          <w:rFonts w:hint="eastAsia"/>
          <w:sz w:val="21"/>
          <w:szCs w:val="21"/>
        </w:rPr>
        <w:t>○</w:t>
      </w:r>
      <w:r w:rsidR="00FB140E">
        <w:rPr>
          <w:rFonts w:hint="eastAsia"/>
          <w:sz w:val="21"/>
          <w:szCs w:val="21"/>
        </w:rPr>
        <w:t>□</w:t>
      </w:r>
      <w:r w:rsidR="007B6682">
        <w:rPr>
          <w:rFonts w:hint="eastAsia"/>
          <w:sz w:val="21"/>
          <w:szCs w:val="21"/>
        </w:rPr>
        <w:t>◆◆◆◆◆◆◆◆◆◆◆◆</w:t>
      </w:r>
      <w:r w:rsidR="003E2496" w:rsidRPr="00655406">
        <w:rPr>
          <w:rFonts w:hint="eastAsia"/>
          <w:sz w:val="21"/>
          <w:szCs w:val="21"/>
        </w:rPr>
        <w:t>（</w:t>
      </w:r>
      <w:r w:rsidR="00D22EAA" w:rsidRPr="00655406">
        <w:rPr>
          <w:rFonts w:hint="eastAsia"/>
          <w:sz w:val="21"/>
          <w:szCs w:val="21"/>
        </w:rPr>
        <w:t>思考</w:t>
      </w:r>
      <w:r w:rsidR="003E2496" w:rsidRPr="00655406">
        <w:rPr>
          <w:rFonts w:hint="eastAsia"/>
          <w:sz w:val="21"/>
          <w:szCs w:val="21"/>
        </w:rPr>
        <w:t>力</w:t>
      </w:r>
      <w:r w:rsidR="00E47D2B">
        <w:rPr>
          <w:rFonts w:hint="eastAsia"/>
          <w:sz w:val="21"/>
          <w:szCs w:val="21"/>
        </w:rPr>
        <w:t>，</w:t>
      </w:r>
      <w:r w:rsidR="00D22EAA" w:rsidRPr="00655406">
        <w:rPr>
          <w:rFonts w:hint="eastAsia"/>
          <w:sz w:val="21"/>
          <w:szCs w:val="21"/>
        </w:rPr>
        <w:t>判断</w:t>
      </w:r>
      <w:r w:rsidR="00E47D2B">
        <w:rPr>
          <w:rFonts w:hint="eastAsia"/>
          <w:sz w:val="21"/>
          <w:szCs w:val="21"/>
        </w:rPr>
        <w:t>力，</w:t>
      </w:r>
      <w:r w:rsidR="003E2496" w:rsidRPr="00655406">
        <w:rPr>
          <w:rFonts w:hint="eastAsia"/>
          <w:sz w:val="21"/>
          <w:szCs w:val="21"/>
        </w:rPr>
        <w:t>表現力</w:t>
      </w:r>
      <w:r w:rsidR="008A46B3" w:rsidRPr="00655406">
        <w:rPr>
          <w:rFonts w:hint="eastAsia"/>
          <w:sz w:val="21"/>
          <w:szCs w:val="21"/>
        </w:rPr>
        <w:t>等</w:t>
      </w:r>
      <w:r w:rsidR="003E2496" w:rsidRPr="00655406">
        <w:rPr>
          <w:rFonts w:hint="eastAsia"/>
          <w:sz w:val="21"/>
          <w:szCs w:val="21"/>
        </w:rPr>
        <w:t>）</w:t>
      </w:r>
    </w:p>
    <w:p w14:paraId="25101126" w14:textId="2F24F8AA" w:rsidR="00580F5E" w:rsidRPr="00B740CA" w:rsidRDefault="00A11C83" w:rsidP="00A11C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D22EAA">
        <w:rPr>
          <w:rFonts w:hint="eastAsia"/>
          <w:sz w:val="21"/>
          <w:szCs w:val="21"/>
        </w:rPr>
        <w:t>○</w:t>
      </w:r>
      <w:r w:rsidR="00FB140E">
        <w:rPr>
          <w:rFonts w:hint="eastAsia"/>
          <w:sz w:val="21"/>
          <w:szCs w:val="21"/>
        </w:rPr>
        <w:t>□</w:t>
      </w:r>
      <w:r w:rsidR="007B6682">
        <w:rPr>
          <w:rFonts w:hint="eastAsia"/>
          <w:sz w:val="21"/>
          <w:szCs w:val="21"/>
        </w:rPr>
        <w:t>◆◆◆◆◆◆◆◆◆◆◆◆</w:t>
      </w:r>
      <w:r w:rsidR="003E2496" w:rsidRPr="00655406">
        <w:rPr>
          <w:rFonts w:hint="eastAsia"/>
          <w:sz w:val="21"/>
          <w:szCs w:val="21"/>
        </w:rPr>
        <w:t>（</w:t>
      </w:r>
      <w:r w:rsidR="00E47D2B">
        <w:rPr>
          <w:rFonts w:hint="eastAsia"/>
          <w:sz w:val="21"/>
          <w:szCs w:val="21"/>
        </w:rPr>
        <w:t>学びに向かう力，</w:t>
      </w:r>
      <w:r w:rsidR="003E2496" w:rsidRPr="00655406">
        <w:rPr>
          <w:rFonts w:hint="eastAsia"/>
          <w:sz w:val="21"/>
          <w:szCs w:val="21"/>
        </w:rPr>
        <w:t>人間性</w:t>
      </w:r>
      <w:r w:rsidR="008A46B3" w:rsidRPr="00655406">
        <w:rPr>
          <w:rFonts w:hint="eastAsia"/>
          <w:sz w:val="21"/>
          <w:szCs w:val="21"/>
        </w:rPr>
        <w:t>等</w:t>
      </w:r>
      <w:r w:rsidR="003E2496" w:rsidRPr="00655406">
        <w:rPr>
          <w:rFonts w:hint="eastAsia"/>
          <w:sz w:val="21"/>
          <w:szCs w:val="21"/>
        </w:rPr>
        <w:t>）</w:t>
      </w:r>
    </w:p>
    <w:p w14:paraId="72716912" w14:textId="77777777" w:rsidR="00647C76" w:rsidRDefault="00647C76">
      <w:pPr>
        <w:rPr>
          <w:sz w:val="21"/>
          <w:szCs w:val="21"/>
        </w:rPr>
      </w:pPr>
    </w:p>
    <w:p w14:paraId="55BBD57B" w14:textId="13B86A2C" w:rsidR="00E47D2B" w:rsidRPr="00C872EC" w:rsidRDefault="00A1504A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４</w:t>
      </w:r>
      <w:r w:rsidR="00315219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F17F60" w:rsidRPr="00C872EC">
        <w:rPr>
          <w:rFonts w:asciiTheme="majorEastAsia" w:eastAsiaTheme="majorEastAsia" w:hAnsiTheme="majorEastAsia"/>
          <w:b/>
          <w:bCs/>
          <w:sz w:val="21"/>
          <w:szCs w:val="21"/>
        </w:rPr>
        <w:t>題材</w:t>
      </w:r>
      <w:r w:rsidR="00315219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の</w:t>
      </w:r>
      <w:r w:rsidR="00580F5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評価規準</w:t>
      </w:r>
    </w:p>
    <w:p w14:paraId="04D4A9BB" w14:textId="5328A35B" w:rsidR="00E47D2B" w:rsidRDefault="008B0761" w:rsidP="008B0761">
      <w:pPr>
        <w:ind w:leftChars="175" w:left="708" w:hangingChars="137" w:hanging="288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※『「指導と評価の一体化」のための学習評価に関する参考資料</w:t>
      </w:r>
      <w:r w:rsidR="00E47D2B">
        <w:rPr>
          <w:rFonts w:hint="eastAsia"/>
          <w:color w:val="FF0000"/>
          <w:sz w:val="21"/>
          <w:szCs w:val="21"/>
        </w:rPr>
        <w:t>』第２編　「内容のまとまりごとの評価規準」を作成する際の手順</w:t>
      </w:r>
      <w:r>
        <w:rPr>
          <w:rFonts w:hint="eastAsia"/>
          <w:color w:val="FF0000"/>
          <w:sz w:val="21"/>
          <w:szCs w:val="21"/>
        </w:rPr>
        <w:t>，</w:t>
      </w:r>
      <w:r w:rsidR="00E47D2B">
        <w:rPr>
          <w:rFonts w:hint="eastAsia"/>
          <w:color w:val="FF0000"/>
          <w:sz w:val="21"/>
          <w:szCs w:val="21"/>
        </w:rPr>
        <w:t>第３編　単元ごとの学習評価について（事例）　を参照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47D2B" w14:paraId="3BF6C415" w14:textId="77777777" w:rsidTr="00E47D2B">
        <w:tc>
          <w:tcPr>
            <w:tcW w:w="3207" w:type="dxa"/>
          </w:tcPr>
          <w:p w14:paraId="1A4E3804" w14:textId="61068DA1" w:rsidR="00E47D2B" w:rsidRDefault="00E47D2B" w:rsidP="00E47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知識・技能</w:t>
            </w:r>
          </w:p>
        </w:tc>
        <w:tc>
          <w:tcPr>
            <w:tcW w:w="3207" w:type="dxa"/>
          </w:tcPr>
          <w:p w14:paraId="45C7A095" w14:textId="52E0FC74" w:rsidR="00E47D2B" w:rsidRDefault="00E47D2B" w:rsidP="00E47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思考・判断・表現</w:t>
            </w:r>
          </w:p>
        </w:tc>
        <w:tc>
          <w:tcPr>
            <w:tcW w:w="3208" w:type="dxa"/>
          </w:tcPr>
          <w:p w14:paraId="166857A3" w14:textId="57F3B2B4" w:rsidR="00E47D2B" w:rsidRDefault="00E47D2B" w:rsidP="00E47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主体的に学習に取り組む態度</w:t>
            </w:r>
          </w:p>
        </w:tc>
      </w:tr>
      <w:tr w:rsidR="00E47D2B" w14:paraId="2745FA88" w14:textId="77777777" w:rsidTr="00E47D2B">
        <w:tc>
          <w:tcPr>
            <w:tcW w:w="3207" w:type="dxa"/>
          </w:tcPr>
          <w:p w14:paraId="04CD387E" w14:textId="77777777" w:rsidR="00E47D2B" w:rsidRDefault="00E47D2B" w:rsidP="00E47D2B">
            <w:pPr>
              <w:rPr>
                <w:sz w:val="21"/>
                <w:szCs w:val="21"/>
              </w:rPr>
            </w:pPr>
          </w:p>
        </w:tc>
        <w:tc>
          <w:tcPr>
            <w:tcW w:w="3207" w:type="dxa"/>
          </w:tcPr>
          <w:p w14:paraId="4FFCEB9A" w14:textId="77777777" w:rsidR="00E47D2B" w:rsidRDefault="00E47D2B" w:rsidP="00E47D2B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</w:tcPr>
          <w:p w14:paraId="34E744C5" w14:textId="77777777" w:rsidR="00E47D2B" w:rsidRDefault="00E47D2B" w:rsidP="00E47D2B">
            <w:pPr>
              <w:rPr>
                <w:sz w:val="21"/>
                <w:szCs w:val="21"/>
              </w:rPr>
            </w:pPr>
          </w:p>
        </w:tc>
      </w:tr>
    </w:tbl>
    <w:p w14:paraId="33FB6508" w14:textId="77777777" w:rsidR="00D44A1E" w:rsidRDefault="00D44A1E">
      <w:pPr>
        <w:rPr>
          <w:sz w:val="21"/>
          <w:szCs w:val="21"/>
        </w:rPr>
      </w:pPr>
    </w:p>
    <w:p w14:paraId="53FC82A7" w14:textId="77436229" w:rsidR="00580F5E" w:rsidRPr="00C872EC" w:rsidRDefault="00D26F5D" w:rsidP="00D26F5D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５</w:t>
      </w:r>
      <w:r w:rsidR="00344AC8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580F5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指導と評価の計画</w:t>
      </w:r>
      <w:r w:rsidR="00344AC8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（全◆◆時間）</w:t>
      </w:r>
    </w:p>
    <w:p w14:paraId="045CA880" w14:textId="2206055D" w:rsidR="00315219" w:rsidRPr="00344AC8" w:rsidRDefault="00E47D2B" w:rsidP="00344AC8">
      <w:pPr>
        <w:ind w:leftChars="175" w:left="708" w:hangingChars="137" w:hanging="288"/>
        <w:rPr>
          <w:rFonts w:hint="eastAsia"/>
          <w:color w:val="FF0000"/>
          <w:sz w:val="21"/>
          <w:szCs w:val="21"/>
        </w:rPr>
      </w:pPr>
      <w:r w:rsidRPr="00E47D2B">
        <w:rPr>
          <w:rFonts w:hint="eastAsia"/>
          <w:color w:val="FF0000"/>
          <w:sz w:val="21"/>
          <w:szCs w:val="21"/>
        </w:rPr>
        <w:t>※</w:t>
      </w:r>
      <w:r w:rsidR="007C2D16">
        <w:rPr>
          <w:rFonts w:hint="eastAsia"/>
          <w:color w:val="FF0000"/>
          <w:sz w:val="21"/>
          <w:szCs w:val="21"/>
        </w:rPr>
        <w:t>『</w:t>
      </w:r>
      <w:r w:rsidR="008B0761">
        <w:rPr>
          <w:rFonts w:hint="eastAsia"/>
          <w:color w:val="FF0000"/>
          <w:sz w:val="21"/>
          <w:szCs w:val="21"/>
        </w:rPr>
        <w:t>「指導と評価の一体化」のための学習評価に関する参考資料</w:t>
      </w:r>
      <w:r w:rsidR="007C2D16">
        <w:rPr>
          <w:rFonts w:hint="eastAsia"/>
          <w:color w:val="FF0000"/>
          <w:sz w:val="21"/>
          <w:szCs w:val="21"/>
        </w:rPr>
        <w:t>』</w:t>
      </w:r>
      <w:r w:rsidR="007C2D16">
        <w:rPr>
          <w:rFonts w:hint="eastAsia"/>
          <w:color w:val="FF0000"/>
          <w:sz w:val="21"/>
          <w:szCs w:val="21"/>
        </w:rPr>
        <w:t xml:space="preserve"> </w:t>
      </w:r>
      <w:r w:rsidR="007C2D16">
        <w:rPr>
          <w:rFonts w:hint="eastAsia"/>
          <w:color w:val="FF0000"/>
          <w:sz w:val="21"/>
          <w:szCs w:val="21"/>
        </w:rPr>
        <w:t>第３編　単元ごとの学習評価について（事例）を参照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1933"/>
        <w:gridCol w:w="1933"/>
        <w:gridCol w:w="1933"/>
      </w:tblGrid>
      <w:tr w:rsidR="00315219" w14:paraId="09F56D16" w14:textId="77777777" w:rsidTr="00D059BC">
        <w:tc>
          <w:tcPr>
            <w:tcW w:w="851" w:type="dxa"/>
            <w:vMerge w:val="restart"/>
          </w:tcPr>
          <w:p w14:paraId="71B8E0FB" w14:textId="77777777" w:rsidR="00315219" w:rsidRDefault="00315219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16FF4">
              <w:rPr>
                <w:rFonts w:hint="eastAsia"/>
                <w:color w:val="000000" w:themeColor="text1"/>
                <w:sz w:val="21"/>
                <w:szCs w:val="21"/>
              </w:rPr>
              <w:t>時間</w:t>
            </w:r>
          </w:p>
          <w:p w14:paraId="5C9BFD03" w14:textId="77777777" w:rsidR="00315219" w:rsidRPr="00EC081B" w:rsidRDefault="00315219" w:rsidP="00D059B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EC081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指導</w:t>
            </w:r>
          </w:p>
          <w:p w14:paraId="6746316E" w14:textId="77777777" w:rsidR="00315219" w:rsidRPr="00D16FF4" w:rsidRDefault="00315219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C081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事項</w:t>
            </w:r>
          </w:p>
        </w:tc>
        <w:tc>
          <w:tcPr>
            <w:tcW w:w="2977" w:type="dxa"/>
            <w:vMerge w:val="restart"/>
            <w:vAlign w:val="center"/>
          </w:tcPr>
          <w:p w14:paraId="77927174" w14:textId="77777777" w:rsidR="00315219" w:rsidRDefault="002E20E8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○ねらい</w:t>
            </w:r>
          </w:p>
          <w:p w14:paraId="0AE344E5" w14:textId="1CAC59A7" w:rsidR="002E20E8" w:rsidRPr="00D16FF4" w:rsidRDefault="002E20E8" w:rsidP="00D059B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・学習内容</w:t>
            </w:r>
          </w:p>
        </w:tc>
        <w:tc>
          <w:tcPr>
            <w:tcW w:w="5799" w:type="dxa"/>
            <w:gridSpan w:val="3"/>
          </w:tcPr>
          <w:p w14:paraId="4BD6C94D" w14:textId="1F672CA8" w:rsidR="00315219" w:rsidRPr="00D16FF4" w:rsidRDefault="00315219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評価規準</w:t>
            </w:r>
            <w:r w:rsidR="002E20E8">
              <w:rPr>
                <w:rFonts w:hint="eastAsia"/>
                <w:color w:val="000000" w:themeColor="text1"/>
                <w:sz w:val="21"/>
                <w:szCs w:val="21"/>
              </w:rPr>
              <w:t>（評価方法）</w:t>
            </w:r>
          </w:p>
        </w:tc>
      </w:tr>
      <w:tr w:rsidR="00315219" w14:paraId="25A20D70" w14:textId="77777777" w:rsidTr="00D059BC">
        <w:tc>
          <w:tcPr>
            <w:tcW w:w="851" w:type="dxa"/>
            <w:vMerge/>
          </w:tcPr>
          <w:p w14:paraId="27669DDD" w14:textId="77777777" w:rsidR="00315219" w:rsidRPr="00D16FF4" w:rsidRDefault="00315219" w:rsidP="00D059B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26C2FBF5" w14:textId="77777777" w:rsidR="00315219" w:rsidRPr="00D16FF4" w:rsidRDefault="00315219" w:rsidP="00D059B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33" w:type="dxa"/>
            <w:vAlign w:val="center"/>
          </w:tcPr>
          <w:p w14:paraId="2148A339" w14:textId="77777777" w:rsidR="00315219" w:rsidRPr="00D16FF4" w:rsidRDefault="00315219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知識・技能</w:t>
            </w:r>
          </w:p>
        </w:tc>
        <w:tc>
          <w:tcPr>
            <w:tcW w:w="1933" w:type="dxa"/>
            <w:vAlign w:val="center"/>
          </w:tcPr>
          <w:p w14:paraId="7AAA848A" w14:textId="77777777" w:rsidR="00315219" w:rsidRPr="00D16FF4" w:rsidRDefault="00315219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思考・判断・表現</w:t>
            </w:r>
          </w:p>
        </w:tc>
        <w:tc>
          <w:tcPr>
            <w:tcW w:w="1933" w:type="dxa"/>
            <w:vAlign w:val="center"/>
          </w:tcPr>
          <w:p w14:paraId="7AABA33B" w14:textId="77777777" w:rsidR="00315219" w:rsidRPr="00D16FF4" w:rsidRDefault="00315219" w:rsidP="00D059B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主体的に学習に取り組む態度</w:t>
            </w:r>
          </w:p>
        </w:tc>
      </w:tr>
      <w:tr w:rsidR="00315219" w14:paraId="357186B0" w14:textId="77777777" w:rsidTr="00D059BC">
        <w:tc>
          <w:tcPr>
            <w:tcW w:w="851" w:type="dxa"/>
          </w:tcPr>
          <w:p w14:paraId="3D19A37A" w14:textId="3894F65D" w:rsidR="00315219" w:rsidRPr="004D1BF9" w:rsidRDefault="00315219" w:rsidP="00315219">
            <w:pPr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  <w:p w14:paraId="14A4B113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1)</w:t>
            </w:r>
          </w:p>
          <w:p w14:paraId="0D29DEC7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2977" w:type="dxa"/>
          </w:tcPr>
          <w:p w14:paraId="4322E757" w14:textId="60DBFE9F" w:rsidR="00315219" w:rsidRDefault="002E20E8" w:rsidP="00D059BC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29599F2A" w14:textId="5C29477A" w:rsidR="002E20E8" w:rsidRPr="00D16FF4" w:rsidRDefault="002E20E8" w:rsidP="00D059BC">
            <w:pPr>
              <w:ind w:left="210" w:hangingChars="100" w:hanging="210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◆◆◆◆◆◆◆◆◆◆◆◆</w:t>
            </w:r>
            <w:r>
              <w:rPr>
                <w:rFonts w:hint="eastAsia"/>
                <w:sz w:val="21"/>
                <w:szCs w:val="21"/>
              </w:rPr>
              <w:lastRenderedPageBreak/>
              <w:t>◆◆</w:t>
            </w:r>
            <w:r w:rsidR="00D73992">
              <w:rPr>
                <w:rFonts w:hint="eastAsia"/>
                <w:sz w:val="21"/>
                <w:szCs w:val="21"/>
              </w:rPr>
              <w:t>◆◆◆◆◆◆◆</w:t>
            </w:r>
          </w:p>
        </w:tc>
        <w:tc>
          <w:tcPr>
            <w:tcW w:w="1933" w:type="dxa"/>
          </w:tcPr>
          <w:p w14:paraId="48064A78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・◆◆◆◆◆◆◆◆◆◆</w:t>
            </w:r>
          </w:p>
          <w:p w14:paraId="6E3BD117" w14:textId="7D2C5C25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◆◆◆◆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33" w:type="dxa"/>
          </w:tcPr>
          <w:p w14:paraId="6601E6FE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066E4126" w14:textId="720791CF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 w:val="restart"/>
            <w:vAlign w:val="center"/>
          </w:tcPr>
          <w:p w14:paraId="52A7E9AC" w14:textId="77777777" w:rsidR="00D73992" w:rsidRDefault="00D73992" w:rsidP="00D73992">
            <w:pPr>
              <w:ind w:left="227" w:hanging="227"/>
              <w:jc w:val="left"/>
              <w:rPr>
                <w:sz w:val="21"/>
                <w:szCs w:val="21"/>
              </w:rPr>
            </w:pPr>
          </w:p>
          <w:p w14:paraId="68F88499" w14:textId="77777777" w:rsidR="00D73992" w:rsidRDefault="00D73992" w:rsidP="00D73992">
            <w:pPr>
              <w:ind w:left="227" w:hanging="227"/>
              <w:jc w:val="left"/>
              <w:rPr>
                <w:sz w:val="21"/>
                <w:szCs w:val="21"/>
              </w:rPr>
            </w:pPr>
          </w:p>
          <w:p w14:paraId="2836E487" w14:textId="77777777" w:rsidR="00D73992" w:rsidRDefault="00D73992" w:rsidP="00D73992">
            <w:pPr>
              <w:ind w:left="227" w:hanging="227"/>
              <w:jc w:val="left"/>
              <w:rPr>
                <w:sz w:val="21"/>
                <w:szCs w:val="21"/>
              </w:rPr>
            </w:pPr>
          </w:p>
          <w:p w14:paraId="11EBD68E" w14:textId="77777777" w:rsidR="00D73992" w:rsidRDefault="00D73992" w:rsidP="00D73992">
            <w:pPr>
              <w:ind w:left="227" w:hanging="227"/>
              <w:jc w:val="left"/>
              <w:rPr>
                <w:sz w:val="21"/>
                <w:szCs w:val="21"/>
              </w:rPr>
            </w:pPr>
          </w:p>
          <w:p w14:paraId="66648CD6" w14:textId="77777777" w:rsidR="00315219" w:rsidRDefault="00D73992" w:rsidP="00D73992">
            <w:pPr>
              <w:ind w:left="227" w:hanging="2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6A3CB17A" w14:textId="63A8172B" w:rsidR="00522253" w:rsidRPr="00D16FF4" w:rsidRDefault="00522253" w:rsidP="00522253">
            <w:pPr>
              <w:ind w:left="227" w:hanging="227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AB2904" wp14:editId="792DC4C3">
                      <wp:simplePos x="0" y="0"/>
                      <wp:positionH relativeFrom="column">
                        <wp:posOffset>-1156970</wp:posOffset>
                      </wp:positionH>
                      <wp:positionV relativeFrom="paragraph">
                        <wp:posOffset>3190240</wp:posOffset>
                      </wp:positionV>
                      <wp:extent cx="2137410" cy="1143000"/>
                      <wp:effectExtent l="0" t="0" r="15240" b="1905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62135" w14:textId="43C98363" w:rsidR="00D73992" w:rsidRDefault="00522253" w:rsidP="00D7399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学びの活用シートを評価方法に用いるときは（学びの活用シート），それ以外のワークシートは（ワークシート）</w:t>
                                  </w:r>
                                </w:p>
                                <w:p w14:paraId="24C2508C" w14:textId="31EABB5D" w:rsidR="00A11C83" w:rsidRPr="00F70C50" w:rsidRDefault="00A11C83" w:rsidP="00D73992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※評価方法は右寄せ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B2904" id="_x0000_s1033" type="#_x0000_t202" style="position:absolute;left:0;text-align:left;margin-left:-91.1pt;margin-top:251.2pt;width:168.3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" fillcolor="white [3212]">
                      <v:textbox>
                        <w:txbxContent>
                          <w:p w14:paraId="58362135" w14:textId="43C98363" w:rsidR="00D73992" w:rsidRDefault="00522253" w:rsidP="00D7399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学びの活用シートを評価方法に用いるときは（学びの活用シート），それ以外のワークシートは（ワークシート）</w:t>
                            </w:r>
                          </w:p>
                          <w:p w14:paraId="24C2508C" w14:textId="31EABB5D" w:rsidR="00A11C83" w:rsidRPr="00F70C50" w:rsidRDefault="00A11C83" w:rsidP="00D73992">
                            <w:pP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※評価方法は右寄せ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</w:tr>
      <w:tr w:rsidR="00315219" w14:paraId="1FE4FF2F" w14:textId="77777777" w:rsidTr="00D059BC">
        <w:tc>
          <w:tcPr>
            <w:tcW w:w="851" w:type="dxa"/>
          </w:tcPr>
          <w:p w14:paraId="16A1CF13" w14:textId="68F0735C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  <w:p w14:paraId="5891B809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1)</w:t>
            </w:r>
          </w:p>
          <w:p w14:paraId="694E0A95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ア</w:t>
            </w:r>
          </w:p>
        </w:tc>
        <w:tc>
          <w:tcPr>
            <w:tcW w:w="2977" w:type="dxa"/>
          </w:tcPr>
          <w:p w14:paraId="0755F787" w14:textId="2B2570E7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71F8E3BF" w14:textId="64226248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53A802D4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62A380CA" w14:textId="6F8168F6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1084EE65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3590AD3C" w14:textId="56BA4B58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0A52A733" w14:textId="77777777" w:rsidR="00315219" w:rsidRPr="00D16FF4" w:rsidRDefault="00315219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44AC8" w14:paraId="16354C77" w14:textId="77777777" w:rsidTr="00826070">
        <w:trPr>
          <w:trHeight w:val="2000"/>
        </w:trPr>
        <w:tc>
          <w:tcPr>
            <w:tcW w:w="851" w:type="dxa"/>
          </w:tcPr>
          <w:p w14:paraId="7DA1873C" w14:textId="04B0ACEC" w:rsidR="00344AC8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  <w:p w14:paraId="38CE1537" w14:textId="77777777" w:rsidR="00344AC8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(本時</w:t>
            </w:r>
            <w:r w:rsidRPr="004D1BF9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)</w:t>
            </w:r>
          </w:p>
          <w:p w14:paraId="5510A1BE" w14:textId="77777777" w:rsidR="00344AC8" w:rsidRPr="004D1BF9" w:rsidRDefault="00344AC8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1)</w:t>
            </w:r>
          </w:p>
          <w:p w14:paraId="751641B1" w14:textId="7A19C9CA" w:rsidR="00344AC8" w:rsidRPr="00D16FF4" w:rsidRDefault="00344AC8" w:rsidP="00D059B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ア</w:t>
            </w:r>
          </w:p>
        </w:tc>
        <w:tc>
          <w:tcPr>
            <w:tcW w:w="2977" w:type="dxa"/>
          </w:tcPr>
          <w:p w14:paraId="5DEBB1FA" w14:textId="7034E487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71E324B3" w14:textId="4552E843" w:rsidR="00344AC8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0B992CD9" w14:textId="77777777" w:rsidR="00522253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75BB021F" w14:textId="32748B1C" w:rsidR="00344AC8" w:rsidRPr="00D16FF4" w:rsidRDefault="00522253" w:rsidP="00522253">
            <w:pPr>
              <w:ind w:left="210" w:hangingChars="100" w:hanging="21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1DCC0952" w14:textId="77777777" w:rsidR="00344AC8" w:rsidRDefault="00522253" w:rsidP="00D73992">
            <w:pPr>
              <w:ind w:left="211" w:hangingChars="100" w:hanging="211"/>
              <w:rPr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CC0FD" wp14:editId="55E2199C">
                      <wp:simplePos x="0" y="0"/>
                      <wp:positionH relativeFrom="column">
                        <wp:posOffset>-3732530</wp:posOffset>
                      </wp:positionH>
                      <wp:positionV relativeFrom="paragraph">
                        <wp:posOffset>15875</wp:posOffset>
                      </wp:positionV>
                      <wp:extent cx="6115050" cy="1209675"/>
                      <wp:effectExtent l="19050" t="1905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59DB8" id="正方形/長方形 1" o:spid="_x0000_s1026" style="position:absolute;left:0;text-align:left;margin-left:-293.9pt;margin-top:1.25pt;width:481.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" filled="f" strokecolor="black [3213]" strokeweight="3pt"/>
                  </w:pict>
                </mc:Fallback>
              </mc:AlternateContent>
            </w:r>
            <w:r w:rsidR="00D73992"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224D6204" w14:textId="378E433D" w:rsidR="00522253" w:rsidRPr="00D16FF4" w:rsidRDefault="00522253" w:rsidP="00D73992">
            <w:pPr>
              <w:ind w:left="210" w:hangingChars="100" w:hanging="210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0DB5E595" w14:textId="77777777" w:rsidR="00344AC8" w:rsidRPr="00D16FF4" w:rsidRDefault="00344AC8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15219" w14:paraId="16D82EDD" w14:textId="77777777" w:rsidTr="00D059BC">
        <w:tc>
          <w:tcPr>
            <w:tcW w:w="851" w:type="dxa"/>
          </w:tcPr>
          <w:p w14:paraId="194B0BA9" w14:textId="096D275F" w:rsidR="00315219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  <w:p w14:paraId="6F0B0CD6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2)</w:t>
            </w:r>
          </w:p>
          <w:p w14:paraId="15F861A9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2977" w:type="dxa"/>
          </w:tcPr>
          <w:p w14:paraId="442A8101" w14:textId="579DAE48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74C743DE" w14:textId="1A42B473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59C228D8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1B8393B0" w14:textId="08A5B991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4022A3BE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2FEA86B3" w14:textId="7CD3C7E2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533E4489" w14:textId="77777777" w:rsidR="00315219" w:rsidRPr="00D16FF4" w:rsidRDefault="00315219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44AC8" w14:paraId="2BAB2E5F" w14:textId="77777777" w:rsidTr="00C0478C">
        <w:trPr>
          <w:trHeight w:val="2000"/>
        </w:trPr>
        <w:tc>
          <w:tcPr>
            <w:tcW w:w="851" w:type="dxa"/>
          </w:tcPr>
          <w:p w14:paraId="6CE879ED" w14:textId="77777777" w:rsidR="00344AC8" w:rsidRDefault="00344AC8" w:rsidP="00344AC8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  <w:p w14:paraId="2D9A7B53" w14:textId="77777777" w:rsidR="00344AC8" w:rsidRPr="004D1BF9" w:rsidRDefault="00344AC8" w:rsidP="00344AC8">
            <w:pPr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  <w:p w14:paraId="1A79ED4E" w14:textId="77777777" w:rsidR="00344AC8" w:rsidRPr="004D1BF9" w:rsidRDefault="00344AC8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2)</w:t>
            </w:r>
          </w:p>
          <w:p w14:paraId="52918E1F" w14:textId="77777777" w:rsidR="00344AC8" w:rsidRPr="004D1BF9" w:rsidRDefault="00344AC8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ア</w:t>
            </w:r>
          </w:p>
          <w:p w14:paraId="10511C22" w14:textId="35060B5C" w:rsidR="00344AC8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2977" w:type="dxa"/>
          </w:tcPr>
          <w:p w14:paraId="0335FC62" w14:textId="3B333BAA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12B0FA27" w14:textId="27C18754" w:rsidR="00344AC8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68C77C8F" w14:textId="77777777" w:rsidR="00344AC8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</w:t>
            </w:r>
          </w:p>
          <w:p w14:paraId="2A796DAE" w14:textId="4802720F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1459944E" w14:textId="70C07863" w:rsidR="00344AC8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0F396908" w14:textId="57E6F3AC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287F0337" w14:textId="77777777" w:rsidR="00344AC8" w:rsidRPr="00D16FF4" w:rsidRDefault="00344AC8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15219" w14:paraId="6C76925D" w14:textId="77777777" w:rsidTr="00D059BC">
        <w:tc>
          <w:tcPr>
            <w:tcW w:w="851" w:type="dxa"/>
          </w:tcPr>
          <w:p w14:paraId="7749E5A8" w14:textId="63A06640" w:rsidR="00315219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  <w:p w14:paraId="68FC4D86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2)</w:t>
            </w:r>
          </w:p>
          <w:p w14:paraId="3236F24F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ア</w:t>
            </w:r>
          </w:p>
        </w:tc>
        <w:tc>
          <w:tcPr>
            <w:tcW w:w="2977" w:type="dxa"/>
          </w:tcPr>
          <w:p w14:paraId="6B376C03" w14:textId="78F95570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00FA985F" w14:textId="6CE3B817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3BB97537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1BE705EB" w14:textId="54D2955F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38088CC9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08DAD5D0" w14:textId="3B0DDE60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4E4948B1" w14:textId="77777777" w:rsidR="00315219" w:rsidRPr="00D16FF4" w:rsidRDefault="00315219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15219" w14:paraId="5F5B30A2" w14:textId="77777777" w:rsidTr="00D059BC">
        <w:tc>
          <w:tcPr>
            <w:tcW w:w="851" w:type="dxa"/>
          </w:tcPr>
          <w:p w14:paraId="1BD9FD10" w14:textId="513F5604" w:rsidR="00315219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</w:p>
          <w:p w14:paraId="14CE0B48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2)</w:t>
            </w:r>
          </w:p>
          <w:p w14:paraId="3F939309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2977" w:type="dxa"/>
          </w:tcPr>
          <w:p w14:paraId="19A8F4E1" w14:textId="3875AD0F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1B7C9DDC" w14:textId="11B0449D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3AE9A1B9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16C0AF61" w14:textId="2FEE0DA6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25BEC5CC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31FDC849" w14:textId="22B6E559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 w:val="restart"/>
          </w:tcPr>
          <w:p w14:paraId="77E9431B" w14:textId="77777777" w:rsidR="00315219" w:rsidRDefault="00D73992" w:rsidP="00D059BC">
            <w:pPr>
              <w:ind w:left="227" w:hanging="2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・◆◆◆◆◆◆◆◆◆◆◆◆◆◆◆◆◆◆◆◆◆◆◆◆</w:t>
            </w:r>
          </w:p>
          <w:p w14:paraId="4FEA01FD" w14:textId="4AC05479" w:rsidR="00522253" w:rsidRPr="00D16FF4" w:rsidRDefault="00522253" w:rsidP="00522253">
            <w:pPr>
              <w:ind w:left="227" w:hanging="227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</w:tr>
      <w:tr w:rsidR="00315219" w14:paraId="4354A737" w14:textId="77777777" w:rsidTr="00D059BC">
        <w:tc>
          <w:tcPr>
            <w:tcW w:w="851" w:type="dxa"/>
          </w:tcPr>
          <w:p w14:paraId="48659C01" w14:textId="13764722" w:rsidR="00315219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</w:p>
          <w:p w14:paraId="7D1EB471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3)</w:t>
            </w:r>
          </w:p>
          <w:p w14:paraId="1DFD4A57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ア</w:t>
            </w:r>
          </w:p>
        </w:tc>
        <w:tc>
          <w:tcPr>
            <w:tcW w:w="2977" w:type="dxa"/>
          </w:tcPr>
          <w:p w14:paraId="4BC7EC5A" w14:textId="67B00FAC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1919A5AD" w14:textId="04AFBDB1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6CDF224F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77445BBD" w14:textId="47342536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125CD62D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148050DB" w14:textId="0E913260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19AAAA51" w14:textId="77777777" w:rsidR="00315219" w:rsidRPr="00D16FF4" w:rsidRDefault="00315219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315219" w14:paraId="3860B46C" w14:textId="77777777" w:rsidTr="00D059BC">
        <w:trPr>
          <w:trHeight w:val="1600"/>
        </w:trPr>
        <w:tc>
          <w:tcPr>
            <w:tcW w:w="851" w:type="dxa"/>
          </w:tcPr>
          <w:p w14:paraId="219FAEE4" w14:textId="286CF06C" w:rsidR="00315219" w:rsidRPr="004D1BF9" w:rsidRDefault="00344AC8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0</w:t>
            </w:r>
          </w:p>
          <w:p w14:paraId="0605265E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A(</w:t>
            </w:r>
            <w:r w:rsidRPr="004D1BF9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3)</w:t>
            </w:r>
          </w:p>
          <w:p w14:paraId="0E9D86D8" w14:textId="77777777" w:rsidR="00315219" w:rsidRPr="004D1BF9" w:rsidRDefault="00315219" w:rsidP="00D059BC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4D1BF9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2977" w:type="dxa"/>
          </w:tcPr>
          <w:p w14:paraId="09ED1779" w14:textId="55CA5545" w:rsidR="00D73992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◆◆◆◆◆◆◆◆◆◆◆◆◆◆◆◆◆◆◆◆◆</w:t>
            </w:r>
          </w:p>
          <w:p w14:paraId="4C4AC3C4" w14:textId="325762C8" w:rsidR="00315219" w:rsidRPr="00D16FF4" w:rsidRDefault="00D73992" w:rsidP="00D7399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・◆◆◆◆◆◆◆◆◆◆◆◆◆◆◆◆◆◆◆◆◆</w:t>
            </w:r>
          </w:p>
        </w:tc>
        <w:tc>
          <w:tcPr>
            <w:tcW w:w="1933" w:type="dxa"/>
          </w:tcPr>
          <w:p w14:paraId="68E8F0D2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6B4511FD" w14:textId="4B6BA9B1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</w:tcPr>
          <w:p w14:paraId="19297C0F" w14:textId="77777777" w:rsidR="00315219" w:rsidRDefault="00D73992" w:rsidP="00D73992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・◆◆◆◆◆◆◆◆◆◆</w:t>
            </w:r>
          </w:p>
          <w:p w14:paraId="6E4205AA" w14:textId="6788F961" w:rsidR="00522253" w:rsidRPr="00D16FF4" w:rsidRDefault="00522253" w:rsidP="00522253">
            <w:pPr>
              <w:ind w:left="210" w:hangingChars="100" w:hanging="21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（◆◆◆◆）</w:t>
            </w:r>
          </w:p>
        </w:tc>
        <w:tc>
          <w:tcPr>
            <w:tcW w:w="1933" w:type="dxa"/>
            <w:vMerge/>
          </w:tcPr>
          <w:p w14:paraId="75E04915" w14:textId="77777777" w:rsidR="00315219" w:rsidRPr="00D16FF4" w:rsidRDefault="00315219" w:rsidP="00D059BC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0F66E92" w14:textId="77777777" w:rsidR="00315219" w:rsidRDefault="00315219" w:rsidP="00315219">
      <w:pPr>
        <w:rPr>
          <w:sz w:val="21"/>
          <w:szCs w:val="21"/>
        </w:rPr>
      </w:pPr>
    </w:p>
    <w:p w14:paraId="438E590C" w14:textId="44387D7F" w:rsidR="00BB7F16" w:rsidRPr="00C872EC" w:rsidRDefault="009F4041" w:rsidP="009F404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lastRenderedPageBreak/>
        <w:t>６</w:t>
      </w:r>
      <w:r w:rsidR="001131E3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C12C51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本時における</w:t>
      </w:r>
      <w:r w:rsidR="001131E3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■■■■■</w:t>
      </w:r>
      <w:r w:rsidR="00C12C51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に</w:t>
      </w:r>
      <w:r w:rsidR="00684CAE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ついて</w:t>
      </w:r>
      <w:r w:rsidR="00880EE5" w:rsidRPr="00880EE5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（研究内容について）</w:t>
      </w:r>
    </w:p>
    <w:tbl>
      <w:tblPr>
        <w:tblStyle w:val="a5"/>
        <w:tblW w:w="0" w:type="auto"/>
        <w:tblInd w:w="233" w:type="dxa"/>
        <w:tblLook w:val="04A0" w:firstRow="1" w:lastRow="0" w:firstColumn="1" w:lastColumn="0" w:noHBand="0" w:noVBand="1"/>
      </w:tblPr>
      <w:tblGrid>
        <w:gridCol w:w="9183"/>
      </w:tblGrid>
      <w:tr w:rsidR="00C12C51" w14:paraId="41948803" w14:textId="77777777" w:rsidTr="00BB2236">
        <w:tc>
          <w:tcPr>
            <w:tcW w:w="9183" w:type="dxa"/>
          </w:tcPr>
          <w:p w14:paraId="4FCFD9CD" w14:textId="2E639385" w:rsidR="00C12C51" w:rsidRDefault="001131E3" w:rsidP="00C12C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○問題発見から課題設定に関する内容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課題を具体的にする工程の内容</w:t>
            </w:r>
            <w:r w:rsidR="00B26897" w:rsidRPr="00880EE5">
              <w:rPr>
                <w:rFonts w:hint="eastAsia"/>
                <w:color w:val="FF0000"/>
                <w:sz w:val="21"/>
                <w:szCs w:val="21"/>
              </w:rPr>
              <w:t>（題材設定の理由？）</w:t>
            </w:r>
          </w:p>
          <w:p w14:paraId="4787D8CA" w14:textId="2866BD1F" w:rsidR="001131E3" w:rsidRDefault="001131E3" w:rsidP="00B268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  <w:r w:rsidR="00B26897">
              <w:rPr>
                <w:rFonts w:hint="eastAsia"/>
                <w:sz w:val="21"/>
                <w:szCs w:val="21"/>
              </w:rPr>
              <w:t>学びの質を高めるポイントについて</w:t>
            </w:r>
          </w:p>
        </w:tc>
      </w:tr>
    </w:tbl>
    <w:p w14:paraId="64115C77" w14:textId="6E96AD30" w:rsidR="00B26897" w:rsidRDefault="00B26897">
      <w:pPr>
        <w:rPr>
          <w:sz w:val="21"/>
          <w:szCs w:val="21"/>
        </w:rPr>
      </w:pPr>
    </w:p>
    <w:p w14:paraId="50006317" w14:textId="4E73D26C" w:rsidR="00580F5E" w:rsidRPr="00C872EC" w:rsidRDefault="000022CE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７</w:t>
      </w:r>
      <w:r w:rsidR="00A11C83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□</w:t>
      </w:r>
      <w:r w:rsidR="003D06BF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本時の</w:t>
      </w:r>
      <w:r w:rsidR="00B26897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学習</w:t>
      </w:r>
      <w:r w:rsidR="0087645A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指導</w:t>
      </w:r>
    </w:p>
    <w:p w14:paraId="6453A530" w14:textId="07700C32" w:rsidR="00D44EEA" w:rsidRPr="00C872EC" w:rsidRDefault="00D44EEA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（</w:t>
      </w:r>
      <w:r w:rsidR="00572942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１</w:t>
      </w: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）目標</w:t>
      </w:r>
    </w:p>
    <w:p w14:paraId="25E12149" w14:textId="15337D78" w:rsidR="00D44EEA" w:rsidRDefault="00003544" w:rsidP="0087645A">
      <w:pPr>
        <w:ind w:leftChars="100" w:left="2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◆◆◆◆◆◆◆◆◆◆◆◆◆◆◆◆◆◆◆◆◆◆◆◆◆◆◆◆◆◆◆◆◆◆◆◆◆◆◆◆◆◆◆◆◆◆◆◆◆◆◆◆◆◆◆◆◆◆◆◆◆◆◆◆◆◆◆◆◆◆◆◆◆</w:t>
      </w:r>
      <w:r w:rsidR="00D44EEA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□</w:t>
      </w:r>
      <w:r w:rsidR="00A11C83">
        <w:rPr>
          <w:rFonts w:hint="eastAsia"/>
          <w:sz w:val="21"/>
          <w:szCs w:val="21"/>
        </w:rPr>
        <w:t>【</w:t>
      </w:r>
      <w:r>
        <w:rPr>
          <w:rFonts w:hint="eastAsia"/>
          <w:sz w:val="21"/>
          <w:szCs w:val="21"/>
        </w:rPr>
        <w:t>◆</w:t>
      </w:r>
      <w:r>
        <w:rPr>
          <w:rFonts w:hint="eastAsia"/>
          <w:sz w:val="21"/>
          <w:szCs w:val="21"/>
        </w:rPr>
        <w:t>◆◆◆◆◆◆◆◆◆</w:t>
      </w:r>
      <w:r w:rsidR="00A11C83">
        <w:rPr>
          <w:rFonts w:hint="eastAsia"/>
          <w:sz w:val="21"/>
          <w:szCs w:val="21"/>
        </w:rPr>
        <w:t>】</w:t>
      </w:r>
    </w:p>
    <w:p w14:paraId="2039DF2F" w14:textId="1E1475C4" w:rsidR="00003544" w:rsidRDefault="00C872EC" w:rsidP="00003544">
      <w:pPr>
        <w:ind w:leftChars="100" w:left="240" w:firstLineChars="100" w:firstLine="280"/>
        <w:rPr>
          <w:sz w:val="21"/>
          <w:szCs w:val="21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17749" wp14:editId="0F9BE888">
                <wp:simplePos x="0" y="0"/>
                <wp:positionH relativeFrom="column">
                  <wp:posOffset>3928110</wp:posOffset>
                </wp:positionH>
                <wp:positionV relativeFrom="paragraph">
                  <wp:posOffset>140335</wp:posOffset>
                </wp:positionV>
                <wp:extent cx="2137410" cy="1085850"/>
                <wp:effectExtent l="0" t="0" r="15240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E8F3" w14:textId="4F6C4260" w:rsidR="00A11C83" w:rsidRDefault="00A11C83" w:rsidP="00A11C83">
                            <w:pPr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観点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は空白で右に寄せるか，インデントで「右寄せ」にする</w:t>
                            </w:r>
                          </w:p>
                          <w:p w14:paraId="073B3598" w14:textId="15552AFA" w:rsidR="00A11C83" w:rsidRPr="00F70C50" w:rsidRDefault="00A11C83" w:rsidP="00A11C83">
                            <w:pPr>
                              <w:ind w:left="180" w:hangingChars="100" w:hanging="180"/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C872E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（１）（２）の節は，終わりに改行を入れる。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7749" id="_x0000_s1034" type="#_x0000_t202" style="position:absolute;left:0;text-align:left;margin-left:309.3pt;margin-top:11.05pt;width:168.3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" fillcolor="white [3212]">
                <v:textbox>
                  <w:txbxContent>
                    <w:p w14:paraId="76D3E8F3" w14:textId="4F6C4260" w:rsidR="00A11C83" w:rsidRDefault="00A11C83" w:rsidP="00A11C83">
                      <w:pPr>
                        <w:ind w:left="180" w:hangingChars="100" w:hanging="18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Pr="00F70C50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観点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は空白で右に寄せるか，インデントで「右寄せ」にする</w:t>
                      </w:r>
                    </w:p>
                    <w:p w14:paraId="073B3598" w14:textId="15552AFA" w:rsidR="00A11C83" w:rsidRPr="00F70C50" w:rsidRDefault="00A11C83" w:rsidP="00A11C83">
                      <w:pPr>
                        <w:ind w:left="180" w:hangingChars="100" w:hanging="180"/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="00C872EC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（１）（２）の節は，終わりに改行を入れる。</w:t>
                      </w:r>
                    </w:p>
                  </w:txbxContent>
                </v:textbox>
              </v:shape>
            </w:pict>
          </mc:Fallback>
        </mc:AlternateContent>
      </w:r>
      <w:r w:rsidR="00003544">
        <w:rPr>
          <w:rFonts w:hint="eastAsia"/>
          <w:sz w:val="21"/>
          <w:szCs w:val="21"/>
        </w:rPr>
        <w:t>◆◆◆◆◆◆◆◆◆◆◆◆◆◆◆◆◆◆◆◆◆◆◆◆◆◆◆◆◆◆◆◆◆◆◆◆◆◆◆◆◆◆◆◆◆◆◆◆◆◆◆◆◆◆◆◆◆◆◆◆◆◆◆◆◆◆◆◆◆◆◆◆◆。</w:t>
      </w:r>
      <w:r w:rsidR="00003544">
        <w:rPr>
          <w:rFonts w:hint="eastAsia"/>
          <w:sz w:val="21"/>
          <w:szCs w:val="21"/>
        </w:rPr>
        <w:t>□</w:t>
      </w:r>
      <w:r w:rsidR="00A11C83">
        <w:rPr>
          <w:rFonts w:hint="eastAsia"/>
          <w:sz w:val="21"/>
          <w:szCs w:val="21"/>
        </w:rPr>
        <w:t>【</w:t>
      </w:r>
      <w:r w:rsidR="00003544">
        <w:rPr>
          <w:rFonts w:hint="eastAsia"/>
          <w:sz w:val="21"/>
          <w:szCs w:val="21"/>
        </w:rPr>
        <w:t>◆◆◆◆◆◆◆◆◆◆</w:t>
      </w:r>
      <w:r w:rsidR="00A11C83">
        <w:rPr>
          <w:rFonts w:hint="eastAsia"/>
          <w:sz w:val="21"/>
          <w:szCs w:val="21"/>
        </w:rPr>
        <w:t>】</w:t>
      </w:r>
    </w:p>
    <w:p w14:paraId="404B34EB" w14:textId="2BD178CF" w:rsidR="00003544" w:rsidRDefault="00003544" w:rsidP="0087645A">
      <w:pPr>
        <w:ind w:leftChars="100" w:left="240" w:firstLineChars="100" w:firstLine="210"/>
        <w:rPr>
          <w:sz w:val="21"/>
          <w:szCs w:val="21"/>
        </w:rPr>
      </w:pPr>
    </w:p>
    <w:p w14:paraId="0685FE54" w14:textId="77777777" w:rsidR="00A11C83" w:rsidRDefault="00A11C83" w:rsidP="0087645A">
      <w:pPr>
        <w:ind w:leftChars="100" w:left="240" w:firstLineChars="100" w:firstLine="210"/>
        <w:rPr>
          <w:rFonts w:hint="eastAsia"/>
          <w:sz w:val="21"/>
          <w:szCs w:val="21"/>
        </w:rPr>
      </w:pPr>
    </w:p>
    <w:p w14:paraId="19EEA067" w14:textId="28BDDBA7" w:rsidR="00910B98" w:rsidRPr="00C872EC" w:rsidRDefault="00572942">
      <w:pPr>
        <w:rPr>
          <w:rFonts w:asciiTheme="majorEastAsia" w:eastAsiaTheme="majorEastAsia" w:hAnsiTheme="majorEastAsia"/>
          <w:b/>
          <w:bCs/>
          <w:color w:val="FF0000"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（２</w:t>
      </w:r>
      <w:r w:rsidR="00444CCD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）</w:t>
      </w:r>
      <w:r w:rsidR="00C4395F"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展開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694"/>
        <w:gridCol w:w="3543"/>
      </w:tblGrid>
      <w:tr w:rsidR="001324D4" w14:paraId="5E07FE0E" w14:textId="46E8A698" w:rsidTr="001324D4">
        <w:trPr>
          <w:trHeight w:val="717"/>
        </w:trPr>
        <w:tc>
          <w:tcPr>
            <w:tcW w:w="3260" w:type="dxa"/>
            <w:vAlign w:val="center"/>
          </w:tcPr>
          <w:p w14:paraId="0E27EC3D" w14:textId="2BA55A49" w:rsidR="001324D4" w:rsidRPr="00CC3826" w:rsidRDefault="001324D4" w:rsidP="00BB223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A2174">
              <w:rPr>
                <w:rFonts w:asciiTheme="minorEastAsia" w:hAnsiTheme="minorEastAsia" w:hint="eastAsia"/>
                <w:sz w:val="21"/>
              </w:rPr>
              <w:t>学習活動</w:t>
            </w:r>
          </w:p>
        </w:tc>
        <w:tc>
          <w:tcPr>
            <w:tcW w:w="2694" w:type="dxa"/>
            <w:vAlign w:val="center"/>
          </w:tcPr>
          <w:p w14:paraId="2C9EAAB7" w14:textId="10665E5F" w:rsidR="001324D4" w:rsidRPr="00D2240D" w:rsidRDefault="001324D4" w:rsidP="00BB2236">
            <w:pPr>
              <w:jc w:val="center"/>
              <w:rPr>
                <w:rFonts w:asciiTheme="majorEastAsia" w:eastAsiaTheme="majorEastAsia" w:hAnsiTheme="majorEastAsia"/>
                <w:b/>
                <w:strike/>
                <w:sz w:val="16"/>
                <w:szCs w:val="18"/>
              </w:rPr>
            </w:pPr>
            <w:r w:rsidRPr="006A2174">
              <w:rPr>
                <w:rFonts w:asciiTheme="minorEastAsia" w:hAnsiTheme="minorEastAsia" w:hint="eastAsia"/>
                <w:sz w:val="21"/>
              </w:rPr>
              <w:t>指導の手立</w:t>
            </w:r>
            <w:r>
              <w:rPr>
                <w:rFonts w:asciiTheme="minorEastAsia" w:hAnsiTheme="minorEastAsia" w:hint="eastAsia"/>
                <w:sz w:val="21"/>
              </w:rPr>
              <w:t>て</w:t>
            </w:r>
          </w:p>
        </w:tc>
        <w:tc>
          <w:tcPr>
            <w:tcW w:w="3543" w:type="dxa"/>
            <w:vAlign w:val="center"/>
          </w:tcPr>
          <w:p w14:paraId="664BFF64" w14:textId="5133CAA9" w:rsidR="001324D4" w:rsidRPr="006A2174" w:rsidRDefault="001324D4" w:rsidP="00EA6F05">
            <w:pPr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評価規準</w:t>
            </w:r>
            <w:r w:rsidR="006F79C0">
              <w:rPr>
                <w:rFonts w:asciiTheme="minorEastAsia" w:hAnsiTheme="minorEastAsia" w:hint="eastAsia"/>
                <w:sz w:val="21"/>
              </w:rPr>
              <w:t>（</w:t>
            </w:r>
            <w:r>
              <w:rPr>
                <w:rFonts w:asciiTheme="minorEastAsia" w:hAnsiTheme="minorEastAsia" w:hint="eastAsia"/>
                <w:sz w:val="21"/>
              </w:rPr>
              <w:t>評価方法</w:t>
            </w:r>
            <w:r w:rsidR="006F79C0">
              <w:rPr>
                <w:rFonts w:asciiTheme="minorEastAsia" w:hAnsiTheme="minorEastAsia" w:hint="eastAsia"/>
                <w:sz w:val="21"/>
              </w:rPr>
              <w:t>）</w:t>
            </w:r>
          </w:p>
        </w:tc>
      </w:tr>
      <w:tr w:rsidR="001324D4" w14:paraId="0BEA12BD" w14:textId="0C9187EE" w:rsidTr="001324D4">
        <w:trPr>
          <w:cantSplit/>
          <w:trHeight w:val="5210"/>
        </w:trPr>
        <w:tc>
          <w:tcPr>
            <w:tcW w:w="3260" w:type="dxa"/>
            <w:tcBorders>
              <w:bottom w:val="single" w:sz="4" w:space="0" w:color="auto"/>
            </w:tcBorders>
          </w:tcPr>
          <w:p w14:paraId="156C4902" w14:textId="2EAE44E2" w:rsidR="001324D4" w:rsidRDefault="001324D4" w:rsidP="001324D4">
            <w:pPr>
              <w:ind w:left="210" w:hangingChars="100" w:hanging="210"/>
              <w:jc w:val="left"/>
              <w:rPr>
                <w:rFonts w:ascii="ＭＳ 明朝" w:hAnsi="Times New Roman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１□◆◆◆◆◆◆◆◆◆◆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</w:t>
            </w:r>
          </w:p>
          <w:p w14:paraId="36C5B9DB" w14:textId="50452369" w:rsidR="001324D4" w:rsidRDefault="001324D4" w:rsidP="00B236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6C0EBB" wp14:editId="5762FF9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97155</wp:posOffset>
                      </wp:positionV>
                      <wp:extent cx="5314950" cy="447675"/>
                      <wp:effectExtent l="0" t="0" r="19050" b="1651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1ABC8" w14:textId="7D0FBEA9" w:rsidR="001324D4" w:rsidRPr="001324D4" w:rsidRDefault="001324D4" w:rsidP="00EA6F05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 w:rsidRPr="001324D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◆◆</w:t>
                                  </w:r>
                                  <w:r w:rsidRPr="001324D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◆◆◆◆◆◆◆◆◆◆◆◆◆◆◆◆◆◆◆◆◆◆◆◆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C0EBB" id="正方形/長方形 9" o:spid="_x0000_s1035" style="position:absolute;margin-left:6.1pt;margin-top:7.65pt;width:418.5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" fillcolor="white [3212]" strokecolor="black [3213]" strokeweight="1.5pt">
                      <v:textbox style="mso-fit-shape-to-text:t" inset="1mm,1mm,1mm,1mm">
                        <w:txbxContent>
                          <w:p w14:paraId="2491ABC8" w14:textId="7D0FBEA9" w:rsidR="001324D4" w:rsidRPr="001324D4" w:rsidRDefault="001324D4" w:rsidP="00EA6F05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324D4">
                              <w:rPr>
                                <w:rFonts w:hint="eastAsia"/>
                                <w:color w:val="000000" w:themeColor="text1"/>
                              </w:rPr>
                              <w:t>◆◆</w:t>
                            </w:r>
                            <w:r w:rsidRPr="001324D4">
                              <w:rPr>
                                <w:rFonts w:hint="eastAsia"/>
                                <w:color w:val="000000" w:themeColor="text1"/>
                              </w:rPr>
                              <w:t>◆◆◆◆◆◆◆◆◆◆◆◆◆◆◆◆◆◆◆◆◆◆◆◆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4F3C76" w14:textId="77777777" w:rsidR="001324D4" w:rsidRPr="00C736D9" w:rsidRDefault="001324D4" w:rsidP="00B236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  <w:p w14:paraId="1E7FC71A" w14:textId="614A86EF" w:rsidR="001324D4" w:rsidRDefault="001324D4" w:rsidP="001324D4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93F4F">
              <w:rPr>
                <w:rFonts w:asciiTheme="minorEastAsia" w:hAnsiTheme="minorEastAsia" w:hint="eastAsia"/>
                <w:sz w:val="21"/>
                <w:szCs w:val="21"/>
              </w:rPr>
              <w:t>２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□</w:t>
            </w:r>
            <w:r w:rsidRPr="00E93F4F">
              <w:rPr>
                <w:rFonts w:asciiTheme="minorEastAsia" w:hAnsiTheme="minorEastAsia"/>
                <w:sz w:val="21"/>
                <w:szCs w:val="21"/>
              </w:rPr>
              <w:t>◆</w:t>
            </w:r>
            <w:r>
              <w:rPr>
                <w:rFonts w:hint="eastAsia"/>
                <w:sz w:val="21"/>
                <w:szCs w:val="21"/>
              </w:rPr>
              <w:t>◆◆◆◆◆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</w:t>
            </w:r>
          </w:p>
          <w:p w14:paraId="6986B0AC" w14:textId="77777777" w:rsidR="001324D4" w:rsidRPr="00E93F4F" w:rsidRDefault="001324D4" w:rsidP="001324D4">
            <w:pPr>
              <w:ind w:left="210" w:hangingChars="100" w:hanging="210"/>
              <w:jc w:val="left"/>
              <w:rPr>
                <w:rFonts w:ascii="ＭＳ 明朝" w:hAnsi="Times New Roman" w:cs="ＭＳ 明朝"/>
                <w:color w:val="000000"/>
                <w:sz w:val="21"/>
                <w:szCs w:val="21"/>
              </w:rPr>
            </w:pPr>
          </w:p>
          <w:p w14:paraId="43151328" w14:textId="77777777" w:rsidR="001324D4" w:rsidRDefault="001324D4" w:rsidP="001324D4">
            <w:pPr>
              <w:ind w:left="210" w:hangingChars="100" w:hanging="210"/>
              <w:jc w:val="left"/>
              <w:rPr>
                <w:rFonts w:ascii="ＭＳ 明朝" w:hAnsi="Times New Roman" w:cs="ＭＳ 明朝"/>
                <w:color w:val="000000"/>
                <w:sz w:val="21"/>
                <w:szCs w:val="21"/>
              </w:rPr>
            </w:pPr>
          </w:p>
          <w:p w14:paraId="72D08A78" w14:textId="6886096B" w:rsidR="001324D4" w:rsidRDefault="001324D4" w:rsidP="001324D4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３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□</w:t>
            </w:r>
            <w:r w:rsidRPr="00C65CB3">
              <w:rPr>
                <w:rFonts w:asciiTheme="minorEastAsia" w:hAnsiTheme="minorEastAsia" w:hint="eastAsia"/>
                <w:sz w:val="21"/>
                <w:szCs w:val="21"/>
              </w:rPr>
              <w:t>◆</w:t>
            </w:r>
            <w:r>
              <w:rPr>
                <w:rFonts w:hint="eastAsia"/>
                <w:sz w:val="21"/>
                <w:szCs w:val="21"/>
              </w:rPr>
              <w:t>◆◆◆◆◆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</w:t>
            </w:r>
          </w:p>
          <w:p w14:paraId="455D1E65" w14:textId="77777777" w:rsidR="001324D4" w:rsidRDefault="001324D4" w:rsidP="001324D4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</w:p>
          <w:p w14:paraId="2063EBD3" w14:textId="21D5019E" w:rsidR="001324D4" w:rsidRPr="00E62D48" w:rsidRDefault="001324D4" w:rsidP="001324D4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４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□</w:t>
            </w:r>
            <w:r w:rsidRPr="00C65CB3">
              <w:rPr>
                <w:rFonts w:asciiTheme="minorEastAsia" w:hAnsiTheme="minorEastAsia" w:hint="eastAsia"/>
                <w:sz w:val="21"/>
                <w:szCs w:val="21"/>
              </w:rPr>
              <w:t>◆</w:t>
            </w:r>
            <w:r>
              <w:rPr>
                <w:rFonts w:hint="eastAsia"/>
                <w:sz w:val="21"/>
                <w:szCs w:val="21"/>
              </w:rPr>
              <w:t>◆◆◆◆◆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</w:t>
            </w:r>
          </w:p>
          <w:p w14:paraId="6294896C" w14:textId="7FB44DAE" w:rsidR="001324D4" w:rsidRPr="00444CCD" w:rsidRDefault="001324D4" w:rsidP="00552CF8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156B802" w14:textId="07112F64" w:rsidR="001324D4" w:rsidRPr="00E93F4F" w:rsidRDefault="006F79C0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</w:t>
            </w:r>
            <w:r w:rsidR="001324D4"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 w:rsidR="001324D4"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</w:t>
            </w:r>
          </w:p>
          <w:p w14:paraId="59FC5E29" w14:textId="77777777" w:rsidR="001324D4" w:rsidRDefault="001324D4" w:rsidP="00444CC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5CB998B1" w14:textId="77777777" w:rsidR="001324D4" w:rsidRDefault="001324D4" w:rsidP="00444CC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572FDFC1" w14:textId="464DE240" w:rsidR="006F79C0" w:rsidRPr="00E93F4F" w:rsidRDefault="006F79C0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</w:t>
            </w:r>
          </w:p>
          <w:p w14:paraId="6AB97579" w14:textId="6BCF7B2B" w:rsidR="001324D4" w:rsidRPr="006F79C0" w:rsidRDefault="001324D4" w:rsidP="006F79C0">
            <w:pPr>
              <w:ind w:left="21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55FA822" w14:textId="77777777" w:rsidR="001324D4" w:rsidRPr="00E93F4F" w:rsidRDefault="001324D4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</w:p>
          <w:p w14:paraId="62A7CB59" w14:textId="4FBF6F3D" w:rsidR="006F79C0" w:rsidRPr="00E93F4F" w:rsidRDefault="006F79C0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</w:t>
            </w:r>
          </w:p>
          <w:p w14:paraId="6189BFC2" w14:textId="77777777" w:rsidR="001324D4" w:rsidRPr="006F79C0" w:rsidRDefault="001324D4" w:rsidP="006F79C0">
            <w:pPr>
              <w:ind w:left="21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5A31062C" w14:textId="2F79DB28" w:rsidR="006F79C0" w:rsidRPr="00E93F4F" w:rsidRDefault="006F79C0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</w:t>
            </w:r>
          </w:p>
          <w:p w14:paraId="7768D616" w14:textId="1A40A52C" w:rsidR="001324D4" w:rsidRPr="006F79C0" w:rsidRDefault="001324D4" w:rsidP="00552CF8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F7842C0" w14:textId="77777777" w:rsidR="001324D4" w:rsidRDefault="001324D4" w:rsidP="00EA6F05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3F65C8A" w14:textId="77777777" w:rsidR="001324D4" w:rsidRDefault="001324D4" w:rsidP="00EA6F05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C32D4C9" w14:textId="77777777" w:rsidR="001324D4" w:rsidRDefault="001324D4" w:rsidP="00EA6F05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0F20B8" w14:textId="77777777" w:rsidR="001324D4" w:rsidRDefault="001324D4" w:rsidP="00EA6F05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AEC1A76" w14:textId="7BCFED19" w:rsidR="001324D4" w:rsidRDefault="006F79C0" w:rsidP="00EA6F0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C9C27E" wp14:editId="5463E89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266065</wp:posOffset>
                      </wp:positionV>
                      <wp:extent cx="2137410" cy="581025"/>
                      <wp:effectExtent l="0" t="0" r="15240" b="285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85298" w14:textId="77777777" w:rsidR="006F79C0" w:rsidRPr="00F70C50" w:rsidRDefault="006F79C0" w:rsidP="006F79C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cs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◆◆◆◆◆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観点</w:t>
                                  </w:r>
                                </w:p>
                                <w:p w14:paraId="069D30A1" w14:textId="1C882D1C" w:rsidR="006F79C0" w:rsidRPr="00F70C50" w:rsidRDefault="006F79C0" w:rsidP="006F79C0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◆◆◆◆◆）</w:t>
                                  </w:r>
                                  <w:r w:rsidRPr="00F70C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は評価方法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9C27E" id="_x0000_s1036" type="#_x0000_t202" style="position:absolute;left:0;text-align:left;margin-left:-.9pt;margin-top:20.95pt;width:168.3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" fillcolor="white [3212]">
                      <v:textbox>
                        <w:txbxContent>
                          <w:p w14:paraId="63685298" w14:textId="77777777" w:rsidR="006F79C0" w:rsidRPr="00F70C50" w:rsidRDefault="006F79C0" w:rsidP="006F79C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◆</w:t>
                            </w:r>
                            <w:r w:rsidRPr="00F70C50">
                              <w:rPr>
                                <w:rFonts w:asciiTheme="majorEastAsia" w:eastAsiaTheme="majorEastAsia" w:hAnsiTheme="majorEastAsia" w:cs="ＭＳ 明朝" w:hint="eastAsia"/>
                                <w:color w:val="FF0000"/>
                                <w:sz w:val="18"/>
                                <w:szCs w:val="18"/>
                              </w:rPr>
                              <w:t>◆◆◆◆◆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観点</w:t>
                            </w:r>
                          </w:p>
                          <w:p w14:paraId="069D30A1" w14:textId="1C882D1C" w:rsidR="006F79C0" w:rsidRPr="00F70C50" w:rsidRDefault="006F79C0" w:rsidP="006F79C0">
                            <w:pP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◆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◆◆◆◆◆）</w:t>
                            </w:r>
                            <w:r w:rsidRPr="00F70C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は評価方法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A22B8" w14:textId="126D07C6" w:rsidR="001324D4" w:rsidRDefault="001324D4" w:rsidP="00EA6F05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318CEDA" w14:textId="77777777" w:rsidR="001324D4" w:rsidRDefault="001324D4" w:rsidP="006F79C0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0E48BE8" w14:textId="77777777" w:rsidR="006F79C0" w:rsidRDefault="006F79C0" w:rsidP="006F79C0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AD7ED2A" w14:textId="77777777" w:rsidR="006F79C0" w:rsidRPr="00E93F4F" w:rsidRDefault="006F79C0" w:rsidP="006F79C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93F4F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</w:t>
            </w:r>
          </w:p>
          <w:p w14:paraId="3374F6C9" w14:textId="77777777" w:rsidR="006F79C0" w:rsidRDefault="006F79C0" w:rsidP="006F79C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】</w:t>
            </w:r>
          </w:p>
          <w:p w14:paraId="46187ED1" w14:textId="4BE49C26" w:rsidR="006F79C0" w:rsidRPr="006F79C0" w:rsidRDefault="006F79C0" w:rsidP="006F79C0">
            <w:pPr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</w:tbl>
    <w:p w14:paraId="3F915D96" w14:textId="77777777" w:rsidR="00C872EC" w:rsidRDefault="00C872EC" w:rsidP="00E92521">
      <w:pPr>
        <w:rPr>
          <w:sz w:val="21"/>
          <w:szCs w:val="21"/>
        </w:rPr>
      </w:pPr>
    </w:p>
    <w:p w14:paraId="2AFAB705" w14:textId="11F6AE82" w:rsidR="00F17F60" w:rsidRPr="00C872EC" w:rsidRDefault="00F17F60" w:rsidP="00E9252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（</w:t>
      </w:r>
      <w:r w:rsidRPr="00C872EC">
        <w:rPr>
          <w:rFonts w:asciiTheme="majorEastAsia" w:eastAsiaTheme="majorEastAsia" w:hAnsiTheme="majorEastAsia"/>
          <w:b/>
          <w:bCs/>
          <w:sz w:val="21"/>
          <w:szCs w:val="21"/>
        </w:rPr>
        <w:t>３）</w:t>
      </w:r>
      <w:r w:rsidRPr="00C872EC">
        <w:rPr>
          <w:rFonts w:asciiTheme="majorEastAsia" w:eastAsiaTheme="majorEastAsia" w:hAnsiTheme="majorEastAsia" w:hint="eastAsia"/>
          <w:b/>
          <w:bCs/>
          <w:sz w:val="21"/>
          <w:szCs w:val="21"/>
        </w:rPr>
        <w:t>評価</w:t>
      </w:r>
    </w:p>
    <w:tbl>
      <w:tblPr>
        <w:tblStyle w:val="a5"/>
        <w:tblW w:w="9487" w:type="dxa"/>
        <w:tblInd w:w="137" w:type="dxa"/>
        <w:tblLook w:val="04A0" w:firstRow="1" w:lastRow="0" w:firstColumn="1" w:lastColumn="0" w:noHBand="0" w:noVBand="1"/>
      </w:tblPr>
      <w:tblGrid>
        <w:gridCol w:w="2126"/>
        <w:gridCol w:w="7361"/>
      </w:tblGrid>
      <w:tr w:rsidR="00F17F60" w:rsidRPr="00E93F4F" w14:paraId="3310FA46" w14:textId="77777777" w:rsidTr="00F70C50">
        <w:trPr>
          <w:trHeight w:val="918"/>
        </w:trPr>
        <w:tc>
          <w:tcPr>
            <w:tcW w:w="2126" w:type="dxa"/>
          </w:tcPr>
          <w:p w14:paraId="0137D97C" w14:textId="0BEAC133" w:rsidR="00F17F60" w:rsidRPr="00E93F4F" w:rsidRDefault="00F17F60" w:rsidP="00F17F60">
            <w:pPr>
              <w:rPr>
                <w:rFonts w:hint="eastAsia"/>
                <w:sz w:val="21"/>
                <w:szCs w:val="21"/>
              </w:rPr>
            </w:pPr>
            <w:bookmarkStart w:id="0" w:name="_Hlk6120282"/>
            <w:r w:rsidRPr="00E93F4F">
              <w:rPr>
                <w:rFonts w:hint="eastAsia"/>
                <w:sz w:val="21"/>
                <w:szCs w:val="21"/>
              </w:rPr>
              <w:t>「</w:t>
            </w:r>
            <w:r w:rsidRPr="00E93F4F">
              <w:rPr>
                <w:sz w:val="21"/>
                <w:szCs w:val="21"/>
              </w:rPr>
              <w:t>十分満足できる」と判断される</w:t>
            </w:r>
            <w:bookmarkEnd w:id="0"/>
            <w:r w:rsidR="00F70C50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7361" w:type="dxa"/>
          </w:tcPr>
          <w:p w14:paraId="717BAE2C" w14:textId="6D64415B" w:rsidR="00F70C50" w:rsidRPr="00E93F4F" w:rsidRDefault="00F70C50" w:rsidP="00F70C5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93F4F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◆◆◆◆◆◆◆◆◆◆◆◆◆◆◆◆◆◆◆◆◆◆◆◆◆◆◆◆◆◆◆◆◆◆◆◆◆◆</w:t>
            </w:r>
          </w:p>
          <w:p w14:paraId="569F29BC" w14:textId="1EBD8893" w:rsidR="00B95C40" w:rsidRPr="00E93F4F" w:rsidRDefault="00F70C50" w:rsidP="00F70C50">
            <w:pPr>
              <w:jc w:val="right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【◆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】</w:t>
            </w:r>
          </w:p>
        </w:tc>
      </w:tr>
      <w:tr w:rsidR="001324D4" w:rsidRPr="00E93F4F" w14:paraId="1BE0CDB7" w14:textId="77777777" w:rsidTr="00F70C50">
        <w:trPr>
          <w:trHeight w:val="918"/>
        </w:trPr>
        <w:tc>
          <w:tcPr>
            <w:tcW w:w="2126" w:type="dxa"/>
          </w:tcPr>
          <w:p w14:paraId="7FCBB515" w14:textId="6AE4A279" w:rsidR="001324D4" w:rsidRPr="00E93F4F" w:rsidRDefault="00F70C50" w:rsidP="00F17F6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「おおむね満足できる」状況を実現する</w:t>
            </w:r>
            <w:r>
              <w:rPr>
                <w:rFonts w:hint="eastAsia"/>
                <w:sz w:val="21"/>
                <w:szCs w:val="21"/>
              </w:rPr>
              <w:lastRenderedPageBreak/>
              <w:t>ための具体的な指導</w:t>
            </w:r>
          </w:p>
        </w:tc>
        <w:tc>
          <w:tcPr>
            <w:tcW w:w="7361" w:type="dxa"/>
          </w:tcPr>
          <w:p w14:paraId="10B38E78" w14:textId="4BF55B54" w:rsidR="00F70C50" w:rsidRPr="00E93F4F" w:rsidRDefault="00F70C50" w:rsidP="00F70C50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E93F4F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◆◆◆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◆◆◆◆◆◆◆◆◆◆◆◆◆◆◆◆◆◆◆◆◆◆◆◆◆◆◆◆◆◆◆◆◆◆◆◆◆◆</w:t>
            </w:r>
          </w:p>
          <w:p w14:paraId="44EEE555" w14:textId="682D27D2" w:rsidR="001324D4" w:rsidRDefault="00F70C50" w:rsidP="00F70C50">
            <w:pPr>
              <w:jc w:val="right"/>
              <w:rPr>
                <w:rFonts w:asciiTheme="minorEastAsia" w:hAnsiTheme="minorEastAsia" w:hint="eastAsia"/>
                <w:color w:val="FF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【◆</w:t>
            </w:r>
            <w:r>
              <w:rPr>
                <w:rFonts w:ascii="ＭＳ 明朝" w:hAnsi="Times New Roman" w:cs="ＭＳ 明朝" w:hint="eastAsia"/>
                <w:color w:val="000000"/>
                <w:sz w:val="21"/>
                <w:szCs w:val="21"/>
              </w:rPr>
              <w:t>◆◆◆◆◆◆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】</w:t>
            </w:r>
          </w:p>
        </w:tc>
      </w:tr>
    </w:tbl>
    <w:p w14:paraId="04AB98C1" w14:textId="56AD02F0" w:rsidR="00086A7A" w:rsidRPr="00740E69" w:rsidRDefault="00086A7A" w:rsidP="00C872EC">
      <w:pPr>
        <w:spacing w:line="20" w:lineRule="exact"/>
        <w:rPr>
          <w:sz w:val="21"/>
        </w:rPr>
      </w:pPr>
    </w:p>
    <w:sectPr w:rsidR="00086A7A" w:rsidRPr="00740E69" w:rsidSect="00366DAE">
      <w:footerReference w:type="default" r:id="rId7"/>
      <w:pgSz w:w="11900" w:h="16840"/>
      <w:pgMar w:top="1134" w:right="1134" w:bottom="1134" w:left="1134" w:header="851" w:footer="45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12EB" w14:textId="77777777" w:rsidR="005E7ABF" w:rsidRDefault="005E7ABF" w:rsidP="00A1504A">
      <w:r>
        <w:separator/>
      </w:r>
    </w:p>
  </w:endnote>
  <w:endnote w:type="continuationSeparator" w:id="0">
    <w:p w14:paraId="5BC7D8E1" w14:textId="77777777" w:rsidR="005E7ABF" w:rsidRDefault="005E7ABF" w:rsidP="00A1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934635"/>
      <w:docPartObj>
        <w:docPartGallery w:val="Page Numbers (Bottom of Page)"/>
        <w:docPartUnique/>
      </w:docPartObj>
    </w:sdtPr>
    <w:sdtEndPr/>
    <w:sdtContent>
      <w:p w14:paraId="6FC423E2" w14:textId="5E25D662" w:rsidR="00BB2236" w:rsidRDefault="00BB2236">
        <w:pPr>
          <w:pStyle w:val="a8"/>
          <w:jc w:val="center"/>
        </w:pPr>
        <w:r>
          <w:rPr>
            <w:rFonts w:hint="eastAsia"/>
          </w:rPr>
          <w:t>～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7C07" w:rsidRPr="002C7C07">
          <w:rPr>
            <w:noProof/>
            <w:lang w:val="ja-JP"/>
          </w:rPr>
          <w:t>3</w:t>
        </w:r>
        <w:r>
          <w:fldChar w:fldCharType="end"/>
        </w:r>
        <w:r>
          <w:rPr>
            <w:rFonts w:hint="eastAsia"/>
          </w:rPr>
          <w:t>～</w:t>
        </w:r>
      </w:p>
    </w:sdtContent>
  </w:sdt>
  <w:p w14:paraId="5DEEF640" w14:textId="5647641A" w:rsidR="00BB2236" w:rsidRDefault="00BB22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5798" w14:textId="77777777" w:rsidR="005E7ABF" w:rsidRDefault="005E7ABF" w:rsidP="00A1504A">
      <w:r>
        <w:separator/>
      </w:r>
    </w:p>
  </w:footnote>
  <w:footnote w:type="continuationSeparator" w:id="0">
    <w:p w14:paraId="5C4CE566" w14:textId="77777777" w:rsidR="005E7ABF" w:rsidRDefault="005E7ABF" w:rsidP="00A1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5E"/>
    <w:rsid w:val="000022CE"/>
    <w:rsid w:val="00003544"/>
    <w:rsid w:val="00004E3B"/>
    <w:rsid w:val="00015CB4"/>
    <w:rsid w:val="00022258"/>
    <w:rsid w:val="000358D8"/>
    <w:rsid w:val="000377A1"/>
    <w:rsid w:val="00040CC4"/>
    <w:rsid w:val="00045FE0"/>
    <w:rsid w:val="0005480A"/>
    <w:rsid w:val="00067200"/>
    <w:rsid w:val="00075AF0"/>
    <w:rsid w:val="00080054"/>
    <w:rsid w:val="00086A7A"/>
    <w:rsid w:val="0009216C"/>
    <w:rsid w:val="000924D6"/>
    <w:rsid w:val="000A3275"/>
    <w:rsid w:val="000D48F1"/>
    <w:rsid w:val="000D6596"/>
    <w:rsid w:val="000E1B9F"/>
    <w:rsid w:val="000F515F"/>
    <w:rsid w:val="001131E3"/>
    <w:rsid w:val="00113D25"/>
    <w:rsid w:val="001324D4"/>
    <w:rsid w:val="001325BC"/>
    <w:rsid w:val="0013564D"/>
    <w:rsid w:val="00155E5E"/>
    <w:rsid w:val="00165B93"/>
    <w:rsid w:val="00165E9A"/>
    <w:rsid w:val="001818B8"/>
    <w:rsid w:val="001830C4"/>
    <w:rsid w:val="0019045A"/>
    <w:rsid w:val="001933E9"/>
    <w:rsid w:val="001C3D06"/>
    <w:rsid w:val="001E0CF4"/>
    <w:rsid w:val="002243E6"/>
    <w:rsid w:val="002278AF"/>
    <w:rsid w:val="00240F18"/>
    <w:rsid w:val="00253F07"/>
    <w:rsid w:val="00262B1B"/>
    <w:rsid w:val="00267E24"/>
    <w:rsid w:val="00271749"/>
    <w:rsid w:val="00271799"/>
    <w:rsid w:val="002755DD"/>
    <w:rsid w:val="002912E4"/>
    <w:rsid w:val="002A0CF9"/>
    <w:rsid w:val="002B3306"/>
    <w:rsid w:val="002B53DE"/>
    <w:rsid w:val="002C1EC3"/>
    <w:rsid w:val="002C2946"/>
    <w:rsid w:val="002C7C07"/>
    <w:rsid w:val="002E002C"/>
    <w:rsid w:val="002E20E8"/>
    <w:rsid w:val="002E2691"/>
    <w:rsid w:val="002E26FB"/>
    <w:rsid w:val="002F4982"/>
    <w:rsid w:val="002F7111"/>
    <w:rsid w:val="0030658C"/>
    <w:rsid w:val="00314F3E"/>
    <w:rsid w:val="00315219"/>
    <w:rsid w:val="00316FBF"/>
    <w:rsid w:val="0032079F"/>
    <w:rsid w:val="00341510"/>
    <w:rsid w:val="00344AC8"/>
    <w:rsid w:val="003459E5"/>
    <w:rsid w:val="00350971"/>
    <w:rsid w:val="00366DAE"/>
    <w:rsid w:val="0036722C"/>
    <w:rsid w:val="00371243"/>
    <w:rsid w:val="003800EE"/>
    <w:rsid w:val="00390E2D"/>
    <w:rsid w:val="0039536D"/>
    <w:rsid w:val="003A0A49"/>
    <w:rsid w:val="003A4B42"/>
    <w:rsid w:val="003A7450"/>
    <w:rsid w:val="003B38AC"/>
    <w:rsid w:val="003B5A0B"/>
    <w:rsid w:val="003C1C7A"/>
    <w:rsid w:val="003C54E8"/>
    <w:rsid w:val="003D06BF"/>
    <w:rsid w:val="003E2496"/>
    <w:rsid w:val="003E74B8"/>
    <w:rsid w:val="00403697"/>
    <w:rsid w:val="004070FC"/>
    <w:rsid w:val="0040739D"/>
    <w:rsid w:val="00413643"/>
    <w:rsid w:val="00425035"/>
    <w:rsid w:val="00425116"/>
    <w:rsid w:val="00430EB3"/>
    <w:rsid w:val="004356A2"/>
    <w:rsid w:val="00444CCD"/>
    <w:rsid w:val="00451190"/>
    <w:rsid w:val="00454EA2"/>
    <w:rsid w:val="0045753E"/>
    <w:rsid w:val="00461863"/>
    <w:rsid w:val="004708C9"/>
    <w:rsid w:val="00473392"/>
    <w:rsid w:val="00474904"/>
    <w:rsid w:val="0047699D"/>
    <w:rsid w:val="00494572"/>
    <w:rsid w:val="004A360D"/>
    <w:rsid w:val="004A5B08"/>
    <w:rsid w:val="004B068E"/>
    <w:rsid w:val="004F6699"/>
    <w:rsid w:val="005012D3"/>
    <w:rsid w:val="00505E51"/>
    <w:rsid w:val="0051180D"/>
    <w:rsid w:val="00517C47"/>
    <w:rsid w:val="00522253"/>
    <w:rsid w:val="00522FA6"/>
    <w:rsid w:val="005351F8"/>
    <w:rsid w:val="0054084F"/>
    <w:rsid w:val="00545524"/>
    <w:rsid w:val="00545611"/>
    <w:rsid w:val="0055156C"/>
    <w:rsid w:val="00552CF8"/>
    <w:rsid w:val="00556402"/>
    <w:rsid w:val="00561FDB"/>
    <w:rsid w:val="0057205C"/>
    <w:rsid w:val="00572942"/>
    <w:rsid w:val="00580F5E"/>
    <w:rsid w:val="005923C3"/>
    <w:rsid w:val="00594C96"/>
    <w:rsid w:val="005E3779"/>
    <w:rsid w:val="005E3AA2"/>
    <w:rsid w:val="005E5A83"/>
    <w:rsid w:val="005E7ABF"/>
    <w:rsid w:val="005F1121"/>
    <w:rsid w:val="005F5A18"/>
    <w:rsid w:val="005F73A6"/>
    <w:rsid w:val="00601319"/>
    <w:rsid w:val="0060675F"/>
    <w:rsid w:val="0062623F"/>
    <w:rsid w:val="00647C76"/>
    <w:rsid w:val="00655406"/>
    <w:rsid w:val="00664CFC"/>
    <w:rsid w:val="00681385"/>
    <w:rsid w:val="00683A81"/>
    <w:rsid w:val="0068471C"/>
    <w:rsid w:val="00684CAE"/>
    <w:rsid w:val="00687DF9"/>
    <w:rsid w:val="006A2174"/>
    <w:rsid w:val="006C200C"/>
    <w:rsid w:val="006C2F57"/>
    <w:rsid w:val="006C715D"/>
    <w:rsid w:val="006F4BC7"/>
    <w:rsid w:val="006F79C0"/>
    <w:rsid w:val="0070661F"/>
    <w:rsid w:val="00722C80"/>
    <w:rsid w:val="007254C3"/>
    <w:rsid w:val="00734DCF"/>
    <w:rsid w:val="00740E69"/>
    <w:rsid w:val="0075490E"/>
    <w:rsid w:val="00761543"/>
    <w:rsid w:val="007719C7"/>
    <w:rsid w:val="00773177"/>
    <w:rsid w:val="00774355"/>
    <w:rsid w:val="00782153"/>
    <w:rsid w:val="00783881"/>
    <w:rsid w:val="00793BDB"/>
    <w:rsid w:val="00795078"/>
    <w:rsid w:val="007B6682"/>
    <w:rsid w:val="007B7702"/>
    <w:rsid w:val="007B7D81"/>
    <w:rsid w:val="007C113C"/>
    <w:rsid w:val="007C2D16"/>
    <w:rsid w:val="007C527E"/>
    <w:rsid w:val="007C5D80"/>
    <w:rsid w:val="007D035E"/>
    <w:rsid w:val="007E0049"/>
    <w:rsid w:val="007E1366"/>
    <w:rsid w:val="007F0090"/>
    <w:rsid w:val="007F17A3"/>
    <w:rsid w:val="007F4288"/>
    <w:rsid w:val="007F7147"/>
    <w:rsid w:val="00806B1B"/>
    <w:rsid w:val="00840812"/>
    <w:rsid w:val="0084666D"/>
    <w:rsid w:val="008615F0"/>
    <w:rsid w:val="00864AC6"/>
    <w:rsid w:val="0087645A"/>
    <w:rsid w:val="00880EE5"/>
    <w:rsid w:val="0088726F"/>
    <w:rsid w:val="008A46B3"/>
    <w:rsid w:val="008B0761"/>
    <w:rsid w:val="008C206D"/>
    <w:rsid w:val="008C2C3C"/>
    <w:rsid w:val="008D6557"/>
    <w:rsid w:val="008F0FEA"/>
    <w:rsid w:val="008F5CB5"/>
    <w:rsid w:val="008F7C1C"/>
    <w:rsid w:val="00906597"/>
    <w:rsid w:val="00907EDD"/>
    <w:rsid w:val="00910B98"/>
    <w:rsid w:val="00912335"/>
    <w:rsid w:val="009168F8"/>
    <w:rsid w:val="00916ED6"/>
    <w:rsid w:val="009305E0"/>
    <w:rsid w:val="00933BC4"/>
    <w:rsid w:val="00954E3A"/>
    <w:rsid w:val="009802A8"/>
    <w:rsid w:val="00986561"/>
    <w:rsid w:val="00995F00"/>
    <w:rsid w:val="009A2216"/>
    <w:rsid w:val="009B23EB"/>
    <w:rsid w:val="009B618D"/>
    <w:rsid w:val="009B72F9"/>
    <w:rsid w:val="009C4397"/>
    <w:rsid w:val="009D3D44"/>
    <w:rsid w:val="009E1C1C"/>
    <w:rsid w:val="009F196F"/>
    <w:rsid w:val="009F34BE"/>
    <w:rsid w:val="009F4041"/>
    <w:rsid w:val="00A03D85"/>
    <w:rsid w:val="00A074C2"/>
    <w:rsid w:val="00A11C83"/>
    <w:rsid w:val="00A125D0"/>
    <w:rsid w:val="00A1504A"/>
    <w:rsid w:val="00A16AD7"/>
    <w:rsid w:val="00A755D7"/>
    <w:rsid w:val="00A82309"/>
    <w:rsid w:val="00A8588B"/>
    <w:rsid w:val="00A869FF"/>
    <w:rsid w:val="00A9096A"/>
    <w:rsid w:val="00A909BE"/>
    <w:rsid w:val="00AA695F"/>
    <w:rsid w:val="00AB38D1"/>
    <w:rsid w:val="00AB3D76"/>
    <w:rsid w:val="00AD1174"/>
    <w:rsid w:val="00AD6EE9"/>
    <w:rsid w:val="00AF4B03"/>
    <w:rsid w:val="00AF6976"/>
    <w:rsid w:val="00AF788E"/>
    <w:rsid w:val="00AF7D11"/>
    <w:rsid w:val="00B00D2E"/>
    <w:rsid w:val="00B0345A"/>
    <w:rsid w:val="00B05644"/>
    <w:rsid w:val="00B07FC8"/>
    <w:rsid w:val="00B17BE3"/>
    <w:rsid w:val="00B236B5"/>
    <w:rsid w:val="00B26897"/>
    <w:rsid w:val="00B3693E"/>
    <w:rsid w:val="00B36995"/>
    <w:rsid w:val="00B5562C"/>
    <w:rsid w:val="00B740CA"/>
    <w:rsid w:val="00B87E2C"/>
    <w:rsid w:val="00B911E7"/>
    <w:rsid w:val="00B95A52"/>
    <w:rsid w:val="00B95C40"/>
    <w:rsid w:val="00BB1B5C"/>
    <w:rsid w:val="00BB2236"/>
    <w:rsid w:val="00BB7F16"/>
    <w:rsid w:val="00BE063B"/>
    <w:rsid w:val="00BE11B5"/>
    <w:rsid w:val="00BE212B"/>
    <w:rsid w:val="00BE23DA"/>
    <w:rsid w:val="00BF20C8"/>
    <w:rsid w:val="00C12038"/>
    <w:rsid w:val="00C12C51"/>
    <w:rsid w:val="00C34984"/>
    <w:rsid w:val="00C4395F"/>
    <w:rsid w:val="00C50879"/>
    <w:rsid w:val="00C572F3"/>
    <w:rsid w:val="00C647F1"/>
    <w:rsid w:val="00C6559E"/>
    <w:rsid w:val="00C65CB3"/>
    <w:rsid w:val="00C70B10"/>
    <w:rsid w:val="00C70BC0"/>
    <w:rsid w:val="00C736D9"/>
    <w:rsid w:val="00C73A70"/>
    <w:rsid w:val="00C80B9F"/>
    <w:rsid w:val="00C81352"/>
    <w:rsid w:val="00C82D91"/>
    <w:rsid w:val="00C872EC"/>
    <w:rsid w:val="00C87754"/>
    <w:rsid w:val="00C961F9"/>
    <w:rsid w:val="00CA5026"/>
    <w:rsid w:val="00CA5767"/>
    <w:rsid w:val="00CC3826"/>
    <w:rsid w:val="00CE4DC3"/>
    <w:rsid w:val="00CF6AD5"/>
    <w:rsid w:val="00D000EB"/>
    <w:rsid w:val="00D2240D"/>
    <w:rsid w:val="00D22EAA"/>
    <w:rsid w:val="00D24DF4"/>
    <w:rsid w:val="00D26F5D"/>
    <w:rsid w:val="00D26FDB"/>
    <w:rsid w:val="00D27C6E"/>
    <w:rsid w:val="00D4358B"/>
    <w:rsid w:val="00D44A1E"/>
    <w:rsid w:val="00D44EEA"/>
    <w:rsid w:val="00D47099"/>
    <w:rsid w:val="00D505F0"/>
    <w:rsid w:val="00D5329C"/>
    <w:rsid w:val="00D555CE"/>
    <w:rsid w:val="00D55DD8"/>
    <w:rsid w:val="00D609B4"/>
    <w:rsid w:val="00D73992"/>
    <w:rsid w:val="00D8382B"/>
    <w:rsid w:val="00D923E9"/>
    <w:rsid w:val="00D969B9"/>
    <w:rsid w:val="00D96FEF"/>
    <w:rsid w:val="00DA29BA"/>
    <w:rsid w:val="00DB2BBC"/>
    <w:rsid w:val="00DC7392"/>
    <w:rsid w:val="00DD116E"/>
    <w:rsid w:val="00DE29EA"/>
    <w:rsid w:val="00DE3434"/>
    <w:rsid w:val="00DF62AC"/>
    <w:rsid w:val="00E02B66"/>
    <w:rsid w:val="00E123ED"/>
    <w:rsid w:val="00E20F6C"/>
    <w:rsid w:val="00E21E2A"/>
    <w:rsid w:val="00E25EA1"/>
    <w:rsid w:val="00E46E2C"/>
    <w:rsid w:val="00E47D2B"/>
    <w:rsid w:val="00E5641A"/>
    <w:rsid w:val="00E56F03"/>
    <w:rsid w:val="00E62D48"/>
    <w:rsid w:val="00E70DDF"/>
    <w:rsid w:val="00E92521"/>
    <w:rsid w:val="00E93F4F"/>
    <w:rsid w:val="00EA4929"/>
    <w:rsid w:val="00EA6F05"/>
    <w:rsid w:val="00ED4E57"/>
    <w:rsid w:val="00ED7BAF"/>
    <w:rsid w:val="00EE61D6"/>
    <w:rsid w:val="00EE7099"/>
    <w:rsid w:val="00EF5711"/>
    <w:rsid w:val="00F04235"/>
    <w:rsid w:val="00F0647F"/>
    <w:rsid w:val="00F07AB1"/>
    <w:rsid w:val="00F17F60"/>
    <w:rsid w:val="00F34FE7"/>
    <w:rsid w:val="00F371E6"/>
    <w:rsid w:val="00F53B8B"/>
    <w:rsid w:val="00F70C50"/>
    <w:rsid w:val="00F72739"/>
    <w:rsid w:val="00F76ECF"/>
    <w:rsid w:val="00F8407A"/>
    <w:rsid w:val="00F85F93"/>
    <w:rsid w:val="00F95C27"/>
    <w:rsid w:val="00FA79DF"/>
    <w:rsid w:val="00FB140E"/>
    <w:rsid w:val="00FC428E"/>
    <w:rsid w:val="00FC5C7E"/>
    <w:rsid w:val="00FC6368"/>
    <w:rsid w:val="00FD7598"/>
    <w:rsid w:val="00FE5B06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636D"/>
  <w14:defaultImageDpi w14:val="330"/>
  <w15:docId w15:val="{AA87C1CA-608F-4577-A8ED-76E68B83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5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F5E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39"/>
    <w:rsid w:val="005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5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504A"/>
  </w:style>
  <w:style w:type="paragraph" w:styleId="a8">
    <w:name w:val="footer"/>
    <w:basedOn w:val="a"/>
    <w:link w:val="a9"/>
    <w:uiPriority w:val="99"/>
    <w:unhideWhenUsed/>
    <w:rsid w:val="00A15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504A"/>
  </w:style>
  <w:style w:type="character" w:styleId="aa">
    <w:name w:val="annotation reference"/>
    <w:basedOn w:val="a0"/>
    <w:uiPriority w:val="99"/>
    <w:semiHidden/>
    <w:unhideWhenUsed/>
    <w:rsid w:val="00933B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3B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3B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3B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3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0A1C-43E9-471E-BC52-A35AA83C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徳島市新町小学校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健真</dc:creator>
  <cp:keywords/>
  <dc:description/>
  <cp:lastModifiedBy>IWAYAMA ATSUSI</cp:lastModifiedBy>
  <cp:revision>5</cp:revision>
  <cp:lastPrinted>2021-10-27T12:03:00Z</cp:lastPrinted>
  <dcterms:created xsi:type="dcterms:W3CDTF">2022-04-21T07:00:00Z</dcterms:created>
  <dcterms:modified xsi:type="dcterms:W3CDTF">2022-06-19T01:34:00Z</dcterms:modified>
</cp:coreProperties>
</file>